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7D42" w:rsidRPr="0076537D" w:rsidRDefault="006A7D42" w:rsidP="005F11B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A7D42" w:rsidRPr="00DD1C7A" w:rsidRDefault="006A7D42" w:rsidP="004512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B02AF" w:rsidRDefault="0076537D" w:rsidP="0076537D">
      <w:pPr>
        <w:spacing w:after="0" w:line="240" w:lineRule="auto"/>
        <w:jc w:val="center"/>
        <w:rPr>
          <w:sz w:val="26"/>
          <w:szCs w:val="26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inline distT="0" distB="0" distL="0" distR="0">
            <wp:extent cx="5940425" cy="8342773"/>
            <wp:effectExtent l="19050" t="0" r="3175" b="0"/>
            <wp:docPr id="1" name="Рисунок 1" descr="C:\Documents and Settings\Завуч\Рабочий стол\SWScan0006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уч\Рабочий стол\SWScan00069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37D" w:rsidRDefault="0076537D" w:rsidP="0076537D">
      <w:pPr>
        <w:spacing w:after="0" w:line="240" w:lineRule="auto"/>
        <w:jc w:val="center"/>
        <w:rPr>
          <w:sz w:val="26"/>
          <w:szCs w:val="26"/>
        </w:rPr>
      </w:pPr>
    </w:p>
    <w:p w:rsidR="0076537D" w:rsidRPr="005F11B1" w:rsidRDefault="0076537D" w:rsidP="0076537D">
      <w:pPr>
        <w:spacing w:after="0" w:line="240" w:lineRule="auto"/>
        <w:jc w:val="center"/>
        <w:rPr>
          <w:sz w:val="26"/>
          <w:szCs w:val="26"/>
        </w:rPr>
      </w:pP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lastRenderedPageBreak/>
        <w:t>- наличие в сети различных организаций, предоставляющих учащимся действительную возможность выбора;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возможность осуществления перемещений учащихся и (или) учителей образовательных</w:t>
      </w:r>
      <w:r w:rsidR="008E7965" w:rsidRPr="005F11B1">
        <w:rPr>
          <w:sz w:val="26"/>
          <w:szCs w:val="26"/>
        </w:rPr>
        <w:t xml:space="preserve"> организаций</w:t>
      </w:r>
      <w:r w:rsidRPr="005F11B1">
        <w:rPr>
          <w:sz w:val="26"/>
          <w:szCs w:val="26"/>
        </w:rPr>
        <w:t xml:space="preserve">, входящих в сеть; 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возможность организации зачета результатов по учебным курсам и образовательным программам;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экономическая эффективность сетевого взаимодействия.</w:t>
      </w:r>
    </w:p>
    <w:p w:rsidR="0045124C" w:rsidRPr="005F11B1" w:rsidRDefault="0045124C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</w:p>
    <w:p w:rsidR="004B02AF" w:rsidRPr="005F11B1" w:rsidRDefault="004B02AF" w:rsidP="006A7D42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center"/>
        <w:rPr>
          <w:b/>
          <w:sz w:val="26"/>
          <w:szCs w:val="26"/>
        </w:rPr>
      </w:pPr>
      <w:r w:rsidRPr="005F11B1">
        <w:rPr>
          <w:b/>
          <w:sz w:val="26"/>
          <w:szCs w:val="26"/>
        </w:rPr>
        <w:t xml:space="preserve">2.  Основные задачи, решаемые образовательными </w:t>
      </w:r>
      <w:r w:rsidR="008E7965" w:rsidRPr="005F11B1">
        <w:rPr>
          <w:b/>
          <w:sz w:val="26"/>
          <w:szCs w:val="26"/>
        </w:rPr>
        <w:t xml:space="preserve">организациями </w:t>
      </w:r>
      <w:r w:rsidRPr="005F11B1">
        <w:rPr>
          <w:b/>
          <w:sz w:val="26"/>
          <w:szCs w:val="26"/>
        </w:rPr>
        <w:t xml:space="preserve"> в условиях сетевого взаимодействия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Общеобразовательные</w:t>
      </w:r>
      <w:r w:rsidR="008E7965" w:rsidRPr="005F11B1">
        <w:rPr>
          <w:sz w:val="26"/>
          <w:szCs w:val="26"/>
        </w:rPr>
        <w:t xml:space="preserve"> организации</w:t>
      </w:r>
      <w:r w:rsidRPr="005F11B1">
        <w:rPr>
          <w:sz w:val="26"/>
          <w:szCs w:val="26"/>
        </w:rPr>
        <w:t>, выступая инициаторами сетевого взаимодействия, решают ряд задач: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b/>
          <w:i/>
          <w:sz w:val="26"/>
          <w:szCs w:val="26"/>
        </w:rPr>
        <w:t xml:space="preserve"> М</w:t>
      </w:r>
      <w:r w:rsidRPr="005F11B1">
        <w:rPr>
          <w:b/>
          <w:bCs/>
          <w:i/>
          <w:iCs/>
          <w:sz w:val="26"/>
          <w:szCs w:val="26"/>
        </w:rPr>
        <w:t>етодические задачи</w:t>
      </w:r>
      <w:r w:rsidRPr="005F11B1">
        <w:rPr>
          <w:sz w:val="26"/>
          <w:szCs w:val="26"/>
        </w:rPr>
        <w:t>: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расширение спектра образовательных услуг в целях реализации индивидуальных образовательных запросов учащихся;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освоение педагогами нового информационно-образовательного пространства, способов и приемов поиска и использования в учебном процессе цифровых образовательных ресурсов и дистанционных образовательных технологий;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-внедрение в практику педагогов-предметников новых форм педагогической и учебной деятельности, направленных на формирование комплекса общеучебных навыков и компетенций, необходимых для успешного функционирования в современном информационном обществе;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-  введение в педагогическую практику критериальной системы оценивания учебных достижений учащихся с целью унификации  подходов к оцениванию в образовательных </w:t>
      </w:r>
      <w:r w:rsidR="008E7965" w:rsidRPr="005F11B1">
        <w:rPr>
          <w:sz w:val="26"/>
          <w:szCs w:val="26"/>
        </w:rPr>
        <w:t xml:space="preserve">организациях </w:t>
      </w:r>
      <w:r w:rsidRPr="005F11B1">
        <w:rPr>
          <w:sz w:val="26"/>
          <w:szCs w:val="26"/>
        </w:rPr>
        <w:t>сети;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-освоение педагогами методов комплексного оценивания учащихся, учитывающего результаты учебной деятельности в очном и дистанционном режиме обучения;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использование в учебном процессе   мониторинга результатов учебной деятельности учащихся  для объективизации оценивания;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- разработка  психологическими службами образовательных </w:t>
      </w:r>
      <w:r w:rsidR="008E7965" w:rsidRPr="005F11B1">
        <w:rPr>
          <w:sz w:val="26"/>
          <w:szCs w:val="26"/>
        </w:rPr>
        <w:t xml:space="preserve">организаций </w:t>
      </w:r>
      <w:r w:rsidRPr="005F11B1">
        <w:rPr>
          <w:sz w:val="26"/>
          <w:szCs w:val="26"/>
        </w:rPr>
        <w:t>методов максимально эффективного функционирования учащихся и педагогов в рамках образовательного пространства, основанного на использовании дистанционных образовательных технологий.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b/>
          <w:i/>
          <w:sz w:val="26"/>
          <w:szCs w:val="26"/>
        </w:rPr>
        <w:t xml:space="preserve"> О</w:t>
      </w:r>
      <w:r w:rsidRPr="005F11B1">
        <w:rPr>
          <w:b/>
          <w:bCs/>
          <w:i/>
          <w:iCs/>
          <w:sz w:val="26"/>
          <w:szCs w:val="26"/>
        </w:rPr>
        <w:t>рганизационные задачи</w:t>
      </w:r>
      <w:r w:rsidRPr="005F11B1">
        <w:rPr>
          <w:sz w:val="26"/>
          <w:szCs w:val="26"/>
        </w:rPr>
        <w:t>: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- освоение механизма  построения образовательных сетей и выбора модели, адекватной образовательным потребностям и ресурсному обеспечению образовательных </w:t>
      </w:r>
      <w:r w:rsidR="008E7965" w:rsidRPr="005F11B1">
        <w:rPr>
          <w:sz w:val="26"/>
          <w:szCs w:val="26"/>
        </w:rPr>
        <w:t>организаций</w:t>
      </w:r>
      <w:r w:rsidRPr="005F11B1">
        <w:rPr>
          <w:sz w:val="26"/>
          <w:szCs w:val="26"/>
        </w:rPr>
        <w:t>, входящих в сетевое взаимодействие;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-освоение механизма создания и эффективного использования ресурсных центров дистанционного обучения;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- реализация новых подходов к организационному построению </w:t>
      </w:r>
      <w:r w:rsidR="008E7965" w:rsidRPr="005F11B1">
        <w:rPr>
          <w:sz w:val="26"/>
          <w:szCs w:val="26"/>
        </w:rPr>
        <w:t xml:space="preserve">образовательной деятельности </w:t>
      </w:r>
      <w:r w:rsidRPr="005F11B1">
        <w:rPr>
          <w:sz w:val="26"/>
          <w:szCs w:val="26"/>
        </w:rPr>
        <w:t xml:space="preserve">в образовательных </w:t>
      </w:r>
      <w:r w:rsidR="008E7965" w:rsidRPr="005F11B1">
        <w:rPr>
          <w:sz w:val="26"/>
          <w:szCs w:val="26"/>
        </w:rPr>
        <w:t xml:space="preserve">организациях </w:t>
      </w:r>
      <w:r w:rsidRPr="005F11B1">
        <w:rPr>
          <w:sz w:val="26"/>
          <w:szCs w:val="26"/>
        </w:rPr>
        <w:t xml:space="preserve"> сети;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- организация повышения квалификации педагогических кадров, а также овладение квалификацией сетевого учителя и сетевого тьютора для работы в условиях организации </w:t>
      </w:r>
      <w:r w:rsidR="008E7965" w:rsidRPr="005F11B1">
        <w:rPr>
          <w:sz w:val="26"/>
          <w:szCs w:val="26"/>
        </w:rPr>
        <w:t xml:space="preserve">образовательной деятельности </w:t>
      </w:r>
      <w:r w:rsidRPr="005F11B1">
        <w:rPr>
          <w:sz w:val="26"/>
          <w:szCs w:val="26"/>
        </w:rPr>
        <w:t>на основе сетевого ресурса центров дистанционного обучения и дистанционных образовательных технологий;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формирования системы мониторинга работы образовательных сетей;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разработка комплекса показателей педагогической эффективности работы образовательных сетей;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lastRenderedPageBreak/>
        <w:t xml:space="preserve">- создание пакета нормативно-правовых документов, обеспечивающих использование образовательных технологий в </w:t>
      </w:r>
      <w:r w:rsidR="008E7965" w:rsidRPr="005F11B1">
        <w:rPr>
          <w:sz w:val="26"/>
          <w:szCs w:val="26"/>
        </w:rPr>
        <w:t xml:space="preserve">образовательной деятельности </w:t>
      </w:r>
      <w:r w:rsidRPr="005F11B1">
        <w:rPr>
          <w:sz w:val="26"/>
          <w:szCs w:val="26"/>
        </w:rPr>
        <w:t xml:space="preserve">при организации профильного обучения  в условиях сетевого взаимодействия образовательных </w:t>
      </w:r>
      <w:r w:rsidR="008E7965" w:rsidRPr="005F11B1">
        <w:rPr>
          <w:sz w:val="26"/>
          <w:szCs w:val="26"/>
        </w:rPr>
        <w:t xml:space="preserve">организаций </w:t>
      </w:r>
      <w:r w:rsidRPr="005F11B1">
        <w:rPr>
          <w:sz w:val="26"/>
          <w:szCs w:val="26"/>
        </w:rPr>
        <w:t>и направленных на полноценное удовлетворение потребностей учащихся.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b/>
          <w:i/>
          <w:sz w:val="26"/>
          <w:szCs w:val="26"/>
        </w:rPr>
        <w:t>Ф</w:t>
      </w:r>
      <w:r w:rsidRPr="005F11B1">
        <w:rPr>
          <w:b/>
          <w:bCs/>
          <w:i/>
          <w:iCs/>
          <w:sz w:val="26"/>
          <w:szCs w:val="26"/>
        </w:rPr>
        <w:t>инансово-экономические задачи</w:t>
      </w:r>
      <w:r w:rsidRPr="005F11B1">
        <w:rPr>
          <w:sz w:val="26"/>
          <w:szCs w:val="26"/>
        </w:rPr>
        <w:t>: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- определение экономических индикаторов эффективности работы образовательных </w:t>
      </w:r>
      <w:r w:rsidR="008E7965" w:rsidRPr="005F11B1">
        <w:rPr>
          <w:sz w:val="26"/>
          <w:szCs w:val="26"/>
        </w:rPr>
        <w:t xml:space="preserve">организаций </w:t>
      </w:r>
      <w:r w:rsidRPr="005F11B1">
        <w:rPr>
          <w:sz w:val="26"/>
          <w:szCs w:val="26"/>
        </w:rPr>
        <w:t>в сети;</w:t>
      </w:r>
    </w:p>
    <w:p w:rsidR="004B02AF" w:rsidRPr="005F11B1" w:rsidRDefault="004B02AF" w:rsidP="0045124C">
      <w:pPr>
        <w:pStyle w:val="a3"/>
        <w:tabs>
          <w:tab w:val="num" w:pos="360"/>
        </w:tabs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проведение сравнительного экономического анализа эффективности использования ресурсов (образовательных, кадровых, организационных, материально-технических) в условиях  функционирования образовательных сетей;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привлечение внебюджетных средств.</w:t>
      </w:r>
    </w:p>
    <w:p w:rsidR="00ED6090" w:rsidRPr="005F11B1" w:rsidRDefault="00ED6090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</w:p>
    <w:p w:rsidR="004B02AF" w:rsidRPr="005F11B1" w:rsidRDefault="004B02AF" w:rsidP="00ED6090">
      <w:pPr>
        <w:pStyle w:val="a3"/>
        <w:spacing w:before="0" w:beforeAutospacing="0" w:after="0" w:afterAutospacing="0"/>
        <w:ind w:left="-567" w:right="-143"/>
        <w:jc w:val="center"/>
        <w:rPr>
          <w:b/>
          <w:bCs/>
          <w:sz w:val="26"/>
          <w:szCs w:val="26"/>
        </w:rPr>
      </w:pPr>
      <w:r w:rsidRPr="005F11B1">
        <w:rPr>
          <w:b/>
          <w:bCs/>
          <w:sz w:val="26"/>
          <w:szCs w:val="26"/>
        </w:rPr>
        <w:t>3. Нормативно-правовые акты, регулирующие сетевое взаимодействие</w:t>
      </w:r>
      <w:r w:rsidRPr="005F11B1">
        <w:rPr>
          <w:b/>
          <w:sz w:val="26"/>
          <w:szCs w:val="26"/>
        </w:rPr>
        <w:t xml:space="preserve"> образовательных </w:t>
      </w:r>
      <w:r w:rsidR="008E7965" w:rsidRPr="005F11B1">
        <w:rPr>
          <w:b/>
          <w:sz w:val="26"/>
          <w:szCs w:val="26"/>
        </w:rPr>
        <w:t xml:space="preserve">организаций </w:t>
      </w:r>
      <w:r w:rsidRPr="005F11B1">
        <w:rPr>
          <w:b/>
          <w:sz w:val="26"/>
          <w:szCs w:val="26"/>
        </w:rPr>
        <w:t xml:space="preserve"> </w:t>
      </w:r>
    </w:p>
    <w:p w:rsidR="004B02AF" w:rsidRPr="005F11B1" w:rsidRDefault="00ED6090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     </w:t>
      </w:r>
      <w:r w:rsidR="004B02AF" w:rsidRPr="005F11B1">
        <w:rPr>
          <w:sz w:val="26"/>
          <w:szCs w:val="26"/>
        </w:rPr>
        <w:t xml:space="preserve">3.1. Правовой основой сетевого взаимодействия участников сети являются договорные отношения, а также: </w:t>
      </w:r>
    </w:p>
    <w:p w:rsidR="004B02AF" w:rsidRPr="005F11B1" w:rsidRDefault="00ED6090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- </w:t>
      </w:r>
      <w:r w:rsidR="004B02AF" w:rsidRPr="005F11B1">
        <w:rPr>
          <w:sz w:val="26"/>
          <w:szCs w:val="26"/>
        </w:rPr>
        <w:t>нормативные акты управления образовани</w:t>
      </w:r>
      <w:r w:rsidRPr="005F11B1">
        <w:rPr>
          <w:sz w:val="26"/>
          <w:szCs w:val="26"/>
        </w:rPr>
        <w:t>я</w:t>
      </w:r>
      <w:r w:rsidR="004B02AF" w:rsidRPr="005F11B1">
        <w:rPr>
          <w:sz w:val="26"/>
          <w:szCs w:val="26"/>
        </w:rPr>
        <w:t xml:space="preserve"> по оптимизации сети учреждений и выбору модели сетевой организации</w:t>
      </w:r>
      <w:r w:rsidRPr="005F11B1">
        <w:rPr>
          <w:sz w:val="26"/>
          <w:szCs w:val="26"/>
        </w:rPr>
        <w:t xml:space="preserve">, </w:t>
      </w:r>
      <w:r w:rsidR="004B02AF" w:rsidRPr="005F11B1">
        <w:rPr>
          <w:sz w:val="26"/>
          <w:szCs w:val="26"/>
        </w:rPr>
        <w:t xml:space="preserve">   обеспечивающие юридическое оформление решения </w:t>
      </w:r>
      <w:r w:rsidRPr="005F11B1">
        <w:rPr>
          <w:sz w:val="26"/>
          <w:szCs w:val="26"/>
        </w:rPr>
        <w:t>управления образования;</w:t>
      </w:r>
    </w:p>
    <w:p w:rsidR="004B02AF" w:rsidRPr="005F11B1" w:rsidRDefault="00ED6090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- </w:t>
      </w:r>
      <w:r w:rsidR="004B02AF" w:rsidRPr="005F11B1">
        <w:rPr>
          <w:sz w:val="26"/>
          <w:szCs w:val="26"/>
        </w:rPr>
        <w:t xml:space="preserve">уставы и учредительные документы участников   сети,  </w:t>
      </w:r>
    </w:p>
    <w:p w:rsidR="004B02AF" w:rsidRPr="005F11B1" w:rsidRDefault="00ED6090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- </w:t>
      </w:r>
      <w:r w:rsidR="004B02AF" w:rsidRPr="005F11B1">
        <w:rPr>
          <w:sz w:val="26"/>
          <w:szCs w:val="26"/>
        </w:rPr>
        <w:t xml:space="preserve">локальных актов, регулирующих деятельность образовательных </w:t>
      </w:r>
      <w:r w:rsidR="008E7965" w:rsidRPr="005F11B1">
        <w:rPr>
          <w:sz w:val="26"/>
          <w:szCs w:val="26"/>
        </w:rPr>
        <w:t xml:space="preserve">организаций </w:t>
      </w:r>
      <w:r w:rsidR="004B02AF" w:rsidRPr="005F11B1">
        <w:rPr>
          <w:sz w:val="26"/>
          <w:szCs w:val="26"/>
        </w:rPr>
        <w:t xml:space="preserve">; </w:t>
      </w:r>
    </w:p>
    <w:p w:rsidR="004B02AF" w:rsidRPr="005F11B1" w:rsidRDefault="00ED6090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- </w:t>
      </w:r>
      <w:r w:rsidR="004B02AF" w:rsidRPr="005F11B1">
        <w:rPr>
          <w:sz w:val="26"/>
          <w:szCs w:val="26"/>
        </w:rPr>
        <w:t>договоры между участниками   сети.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 </w:t>
      </w:r>
      <w:r w:rsidR="00ED6090" w:rsidRPr="005F11B1">
        <w:rPr>
          <w:sz w:val="26"/>
          <w:szCs w:val="26"/>
        </w:rPr>
        <w:t xml:space="preserve">     </w:t>
      </w:r>
      <w:r w:rsidRPr="005F11B1">
        <w:rPr>
          <w:sz w:val="26"/>
          <w:szCs w:val="26"/>
        </w:rPr>
        <w:t xml:space="preserve">3.2. Средствами правового регулирования сетевого взаимодействия в образовательных </w:t>
      </w:r>
      <w:r w:rsidR="008E7965" w:rsidRPr="005F11B1">
        <w:rPr>
          <w:sz w:val="26"/>
          <w:szCs w:val="26"/>
        </w:rPr>
        <w:t xml:space="preserve">организациях </w:t>
      </w:r>
      <w:r w:rsidRPr="005F11B1">
        <w:rPr>
          <w:sz w:val="26"/>
          <w:szCs w:val="26"/>
        </w:rPr>
        <w:t xml:space="preserve"> выступают: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Устав образовательно</w:t>
      </w:r>
      <w:r w:rsidR="008E7965" w:rsidRPr="005F11B1">
        <w:rPr>
          <w:sz w:val="26"/>
          <w:szCs w:val="26"/>
        </w:rPr>
        <w:t xml:space="preserve">й </w:t>
      </w:r>
      <w:r w:rsidRPr="005F11B1">
        <w:rPr>
          <w:sz w:val="26"/>
          <w:szCs w:val="26"/>
        </w:rPr>
        <w:t xml:space="preserve"> </w:t>
      </w:r>
      <w:r w:rsidR="008E7965" w:rsidRPr="005F11B1">
        <w:rPr>
          <w:sz w:val="26"/>
          <w:szCs w:val="26"/>
        </w:rPr>
        <w:t>организации</w:t>
      </w:r>
      <w:r w:rsidRPr="005F11B1">
        <w:rPr>
          <w:sz w:val="26"/>
          <w:szCs w:val="26"/>
        </w:rPr>
        <w:t>;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комплект локальных актов, в которых регулируются правоотношения участников образовательно</w:t>
      </w:r>
      <w:r w:rsidR="008E7965" w:rsidRPr="005F11B1">
        <w:rPr>
          <w:sz w:val="26"/>
          <w:szCs w:val="26"/>
        </w:rPr>
        <w:t xml:space="preserve">й деятельности </w:t>
      </w:r>
      <w:r w:rsidRPr="005F11B1">
        <w:rPr>
          <w:sz w:val="26"/>
          <w:szCs w:val="26"/>
        </w:rPr>
        <w:t xml:space="preserve"> в </w:t>
      </w:r>
      <w:r w:rsidR="00ED6090" w:rsidRPr="005F11B1">
        <w:rPr>
          <w:sz w:val="26"/>
          <w:szCs w:val="26"/>
        </w:rPr>
        <w:t>сети</w:t>
      </w:r>
      <w:r w:rsidRPr="005F11B1">
        <w:rPr>
          <w:sz w:val="26"/>
          <w:szCs w:val="26"/>
        </w:rPr>
        <w:t>;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договор образовательно</w:t>
      </w:r>
      <w:r w:rsidR="008E7965" w:rsidRPr="005F11B1">
        <w:rPr>
          <w:sz w:val="26"/>
          <w:szCs w:val="26"/>
        </w:rPr>
        <w:t xml:space="preserve">й  организации </w:t>
      </w:r>
      <w:r w:rsidRPr="005F11B1">
        <w:rPr>
          <w:sz w:val="26"/>
          <w:szCs w:val="26"/>
        </w:rPr>
        <w:t xml:space="preserve"> с учредителем</w:t>
      </w:r>
      <w:r w:rsidR="00ED6090" w:rsidRPr="005F11B1">
        <w:rPr>
          <w:sz w:val="26"/>
          <w:szCs w:val="26"/>
        </w:rPr>
        <w:t>;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- комплект договоров со сторонними образовательны</w:t>
      </w:r>
      <w:r w:rsidR="00ED6090" w:rsidRPr="005F11B1">
        <w:rPr>
          <w:sz w:val="26"/>
          <w:szCs w:val="26"/>
        </w:rPr>
        <w:t>ми организациями</w:t>
      </w:r>
      <w:r w:rsidRPr="005F11B1">
        <w:rPr>
          <w:sz w:val="26"/>
          <w:szCs w:val="26"/>
        </w:rPr>
        <w:t>.</w:t>
      </w:r>
    </w:p>
    <w:p w:rsidR="004B02AF" w:rsidRPr="005F11B1" w:rsidRDefault="00ED6090" w:rsidP="00ED6090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     </w:t>
      </w:r>
      <w:r w:rsidR="004B02AF" w:rsidRPr="005F11B1">
        <w:rPr>
          <w:sz w:val="26"/>
          <w:szCs w:val="26"/>
        </w:rPr>
        <w:t>3.3. В Уставе образовательно</w:t>
      </w:r>
      <w:r w:rsidR="008E7965" w:rsidRPr="005F11B1">
        <w:rPr>
          <w:sz w:val="26"/>
          <w:szCs w:val="26"/>
        </w:rPr>
        <w:t xml:space="preserve">й организации </w:t>
      </w:r>
      <w:r w:rsidR="004B02AF" w:rsidRPr="005F11B1">
        <w:rPr>
          <w:sz w:val="26"/>
          <w:szCs w:val="26"/>
        </w:rPr>
        <w:t xml:space="preserve">  закреплены положения, связанные с использование</w:t>
      </w:r>
      <w:r w:rsidRPr="005F11B1">
        <w:rPr>
          <w:sz w:val="26"/>
          <w:szCs w:val="26"/>
        </w:rPr>
        <w:t>м</w:t>
      </w:r>
      <w:r w:rsidR="004B02AF" w:rsidRPr="005F11B1">
        <w:rPr>
          <w:sz w:val="26"/>
          <w:szCs w:val="26"/>
        </w:rPr>
        <w:t xml:space="preserve"> сетевых форм организации</w:t>
      </w:r>
      <w:r w:rsidR="008E7965" w:rsidRPr="005F11B1">
        <w:rPr>
          <w:sz w:val="26"/>
          <w:szCs w:val="26"/>
        </w:rPr>
        <w:t xml:space="preserve"> образовательной деятельности</w:t>
      </w:r>
      <w:r w:rsidR="004B02AF" w:rsidRPr="005F11B1">
        <w:rPr>
          <w:sz w:val="26"/>
          <w:szCs w:val="26"/>
        </w:rPr>
        <w:t>.</w:t>
      </w:r>
    </w:p>
    <w:p w:rsidR="00ED6090" w:rsidRPr="005F11B1" w:rsidRDefault="00ED6090" w:rsidP="00ED6090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</w:p>
    <w:p w:rsidR="004B02AF" w:rsidRPr="005F11B1" w:rsidRDefault="004B02AF" w:rsidP="006A7D42">
      <w:pPr>
        <w:pStyle w:val="a3"/>
        <w:spacing w:before="0" w:beforeAutospacing="0" w:after="0" w:afterAutospacing="0"/>
        <w:ind w:left="-567" w:right="-143"/>
        <w:jc w:val="center"/>
        <w:rPr>
          <w:b/>
          <w:sz w:val="26"/>
          <w:szCs w:val="26"/>
        </w:rPr>
      </w:pPr>
      <w:r w:rsidRPr="005F11B1">
        <w:rPr>
          <w:b/>
          <w:sz w:val="26"/>
          <w:szCs w:val="26"/>
        </w:rPr>
        <w:t xml:space="preserve">4. Организация деятельности сетевого взаимодействия образовательных </w:t>
      </w:r>
      <w:r w:rsidR="008E7965" w:rsidRPr="005F11B1">
        <w:rPr>
          <w:b/>
          <w:sz w:val="26"/>
          <w:szCs w:val="26"/>
        </w:rPr>
        <w:t xml:space="preserve">организаций </w:t>
      </w:r>
    </w:p>
    <w:p w:rsidR="004B02AF" w:rsidRPr="005F11B1" w:rsidRDefault="00220C59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     </w:t>
      </w:r>
      <w:r w:rsidR="004B02AF" w:rsidRPr="005F11B1">
        <w:rPr>
          <w:sz w:val="26"/>
          <w:szCs w:val="26"/>
        </w:rPr>
        <w:t>4.1.Образовательные</w:t>
      </w:r>
      <w:r w:rsidR="008E7965" w:rsidRPr="005F11B1">
        <w:rPr>
          <w:sz w:val="26"/>
          <w:szCs w:val="26"/>
        </w:rPr>
        <w:t xml:space="preserve"> организации</w:t>
      </w:r>
      <w:r w:rsidR="004B02AF" w:rsidRPr="005F11B1">
        <w:rPr>
          <w:sz w:val="26"/>
          <w:szCs w:val="26"/>
        </w:rPr>
        <w:t>, входящие в сетевое взаимодействие организуют свою деятельность, реализуя общеобразовательные программы, программы дополнительного образования</w:t>
      </w:r>
      <w:r w:rsidR="00ED6090" w:rsidRPr="005F11B1">
        <w:rPr>
          <w:sz w:val="26"/>
          <w:szCs w:val="26"/>
        </w:rPr>
        <w:t>.</w:t>
      </w:r>
    </w:p>
    <w:p w:rsidR="004B02AF" w:rsidRPr="005F11B1" w:rsidRDefault="00220C59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     </w:t>
      </w:r>
      <w:r w:rsidR="004B02AF" w:rsidRPr="005F11B1">
        <w:rPr>
          <w:sz w:val="26"/>
          <w:szCs w:val="26"/>
        </w:rPr>
        <w:t xml:space="preserve">4.2. Деятельность образовательных </w:t>
      </w:r>
      <w:r w:rsidR="008E7965" w:rsidRPr="005F11B1">
        <w:rPr>
          <w:sz w:val="26"/>
          <w:szCs w:val="26"/>
        </w:rPr>
        <w:t xml:space="preserve">организаций </w:t>
      </w:r>
      <w:r w:rsidR="004B02AF" w:rsidRPr="005F11B1">
        <w:rPr>
          <w:sz w:val="26"/>
          <w:szCs w:val="26"/>
        </w:rPr>
        <w:t>в составе сетевого взаимодействия строится с учетом социального заказа, запросов учащихся и их родителей (законных представителей).</w:t>
      </w:r>
    </w:p>
    <w:p w:rsidR="004B02AF" w:rsidRPr="005F11B1" w:rsidRDefault="00220C59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     </w:t>
      </w:r>
      <w:r w:rsidR="004B02AF" w:rsidRPr="005F11B1">
        <w:rPr>
          <w:sz w:val="26"/>
          <w:szCs w:val="26"/>
        </w:rPr>
        <w:t xml:space="preserve">4.3. Выбор конкретного варианта сетевой организации обучения определяется, прежде всего, ресурсами, которыми  располагает </w:t>
      </w:r>
      <w:r w:rsidR="008E7965" w:rsidRPr="005F11B1">
        <w:rPr>
          <w:sz w:val="26"/>
          <w:szCs w:val="26"/>
        </w:rPr>
        <w:t xml:space="preserve">образовательная организация </w:t>
      </w:r>
      <w:r w:rsidR="004B02AF" w:rsidRPr="005F11B1">
        <w:rPr>
          <w:sz w:val="26"/>
          <w:szCs w:val="26"/>
        </w:rPr>
        <w:t>и ее партнеры, муниципальная система образования в целом.</w:t>
      </w:r>
    </w:p>
    <w:p w:rsidR="004B02AF" w:rsidRPr="005F11B1" w:rsidRDefault="00E4588F" w:rsidP="00AF24D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     </w:t>
      </w:r>
      <w:r w:rsidR="004B02AF" w:rsidRPr="005F11B1">
        <w:rPr>
          <w:sz w:val="26"/>
          <w:szCs w:val="26"/>
        </w:rPr>
        <w:t xml:space="preserve">4.4.  Варианты модели паритетной кооперации образовательных </w:t>
      </w:r>
      <w:r w:rsidR="008E7965" w:rsidRPr="005F11B1">
        <w:rPr>
          <w:sz w:val="26"/>
          <w:szCs w:val="26"/>
        </w:rPr>
        <w:t xml:space="preserve">организаций </w:t>
      </w:r>
      <w:r w:rsidR="004B02AF" w:rsidRPr="005F11B1">
        <w:rPr>
          <w:sz w:val="26"/>
          <w:szCs w:val="26"/>
        </w:rPr>
        <w:t>могут быть построены независимо от того, каким образом организован</w:t>
      </w:r>
      <w:r w:rsidR="008E7965" w:rsidRPr="005F11B1">
        <w:rPr>
          <w:sz w:val="26"/>
          <w:szCs w:val="26"/>
        </w:rPr>
        <w:t>а</w:t>
      </w:r>
      <w:r w:rsidR="004B02AF" w:rsidRPr="005F11B1">
        <w:rPr>
          <w:sz w:val="26"/>
          <w:szCs w:val="26"/>
        </w:rPr>
        <w:t xml:space="preserve"> </w:t>
      </w:r>
      <w:r w:rsidR="008E7965" w:rsidRPr="005F11B1">
        <w:rPr>
          <w:sz w:val="26"/>
          <w:szCs w:val="26"/>
        </w:rPr>
        <w:t>образовательная деятельность в каждо</w:t>
      </w:r>
      <w:r w:rsidR="004C0CF8" w:rsidRPr="005F11B1">
        <w:rPr>
          <w:sz w:val="26"/>
          <w:szCs w:val="26"/>
        </w:rPr>
        <w:t xml:space="preserve">й </w:t>
      </w:r>
      <w:r w:rsidR="008E7965" w:rsidRPr="005F11B1">
        <w:rPr>
          <w:sz w:val="26"/>
          <w:szCs w:val="26"/>
        </w:rPr>
        <w:t xml:space="preserve"> из образовательн</w:t>
      </w:r>
      <w:r w:rsidR="004C0CF8" w:rsidRPr="005F11B1">
        <w:rPr>
          <w:sz w:val="26"/>
          <w:szCs w:val="26"/>
        </w:rPr>
        <w:t xml:space="preserve">ых </w:t>
      </w:r>
      <w:r w:rsidR="008E7965" w:rsidRPr="005F11B1">
        <w:rPr>
          <w:sz w:val="26"/>
          <w:szCs w:val="26"/>
        </w:rPr>
        <w:t xml:space="preserve"> организаци</w:t>
      </w:r>
      <w:r w:rsidR="004C0CF8" w:rsidRPr="005F11B1">
        <w:rPr>
          <w:sz w:val="26"/>
          <w:szCs w:val="26"/>
        </w:rPr>
        <w:t>й</w:t>
      </w:r>
      <w:r w:rsidR="008E7965" w:rsidRPr="005F11B1">
        <w:rPr>
          <w:sz w:val="26"/>
          <w:szCs w:val="26"/>
        </w:rPr>
        <w:t xml:space="preserve"> </w:t>
      </w:r>
      <w:r w:rsidR="004B02AF" w:rsidRPr="005F11B1">
        <w:rPr>
          <w:sz w:val="26"/>
          <w:szCs w:val="26"/>
        </w:rPr>
        <w:t xml:space="preserve"> сети </w:t>
      </w:r>
      <w:r w:rsidRPr="005F11B1">
        <w:rPr>
          <w:sz w:val="26"/>
          <w:szCs w:val="26"/>
        </w:rPr>
        <w:t>(</w:t>
      </w:r>
      <w:r w:rsidR="004B02AF" w:rsidRPr="005F11B1">
        <w:rPr>
          <w:sz w:val="26"/>
          <w:szCs w:val="26"/>
        </w:rPr>
        <w:t>по индивидуальны</w:t>
      </w:r>
      <w:r w:rsidR="00ED6090" w:rsidRPr="005F11B1">
        <w:rPr>
          <w:sz w:val="26"/>
          <w:szCs w:val="26"/>
        </w:rPr>
        <w:t>м</w:t>
      </w:r>
      <w:r w:rsidR="004B02AF" w:rsidRPr="005F11B1">
        <w:rPr>
          <w:sz w:val="26"/>
          <w:szCs w:val="26"/>
        </w:rPr>
        <w:t xml:space="preserve"> учебны</w:t>
      </w:r>
      <w:r w:rsidR="00ED6090" w:rsidRPr="005F11B1">
        <w:rPr>
          <w:sz w:val="26"/>
          <w:szCs w:val="26"/>
        </w:rPr>
        <w:t>м</w:t>
      </w:r>
      <w:r w:rsidR="004B02AF" w:rsidRPr="005F11B1">
        <w:rPr>
          <w:sz w:val="26"/>
          <w:szCs w:val="26"/>
        </w:rPr>
        <w:t xml:space="preserve"> план</w:t>
      </w:r>
      <w:r w:rsidR="00ED6090" w:rsidRPr="005F11B1">
        <w:rPr>
          <w:sz w:val="26"/>
          <w:szCs w:val="26"/>
        </w:rPr>
        <w:t>ам</w:t>
      </w:r>
      <w:r w:rsidR="004B02AF" w:rsidRPr="005F11B1">
        <w:rPr>
          <w:sz w:val="26"/>
          <w:szCs w:val="26"/>
        </w:rPr>
        <w:t xml:space="preserve"> учащихся</w:t>
      </w:r>
      <w:r w:rsidRPr="005F11B1">
        <w:rPr>
          <w:sz w:val="26"/>
          <w:szCs w:val="26"/>
        </w:rPr>
        <w:t>)</w:t>
      </w:r>
      <w:r w:rsidR="004B02AF" w:rsidRPr="005F11B1">
        <w:rPr>
          <w:sz w:val="26"/>
          <w:szCs w:val="26"/>
        </w:rPr>
        <w:t>.</w:t>
      </w:r>
    </w:p>
    <w:p w:rsidR="004B02AF" w:rsidRPr="005F11B1" w:rsidRDefault="006A7D42" w:rsidP="0045124C">
      <w:pPr>
        <w:pStyle w:val="3"/>
        <w:spacing w:after="0"/>
        <w:ind w:left="-567" w:right="-143"/>
        <w:jc w:val="both"/>
        <w:rPr>
          <w:sz w:val="26"/>
          <w:szCs w:val="26"/>
        </w:rPr>
      </w:pPr>
      <w:r w:rsidRPr="005F11B1">
        <w:rPr>
          <w:color w:val="000000"/>
          <w:sz w:val="26"/>
          <w:szCs w:val="26"/>
        </w:rPr>
        <w:t xml:space="preserve">     </w:t>
      </w:r>
      <w:r w:rsidR="004B02AF" w:rsidRPr="005F11B1">
        <w:rPr>
          <w:color w:val="000000"/>
          <w:sz w:val="26"/>
          <w:szCs w:val="26"/>
        </w:rPr>
        <w:t>4.</w:t>
      </w:r>
      <w:r w:rsidRPr="005F11B1">
        <w:rPr>
          <w:sz w:val="26"/>
          <w:szCs w:val="26"/>
        </w:rPr>
        <w:t>5</w:t>
      </w:r>
      <w:r w:rsidR="004B02AF" w:rsidRPr="005F11B1">
        <w:rPr>
          <w:sz w:val="26"/>
          <w:szCs w:val="26"/>
        </w:rPr>
        <w:t>. В условиях   кооперации оценивание учебных достижений учащихся осуществляется как учителями</w:t>
      </w:r>
      <w:r w:rsidR="004C0CF8" w:rsidRPr="005F11B1">
        <w:rPr>
          <w:sz w:val="26"/>
          <w:szCs w:val="26"/>
        </w:rPr>
        <w:t xml:space="preserve"> образовательных организаций</w:t>
      </w:r>
      <w:r w:rsidR="004B02AF" w:rsidRPr="005F11B1">
        <w:rPr>
          <w:sz w:val="26"/>
          <w:szCs w:val="26"/>
        </w:rPr>
        <w:t xml:space="preserve">, в которых эти учащиеся </w:t>
      </w:r>
      <w:r w:rsidR="004B02AF" w:rsidRPr="005F11B1">
        <w:rPr>
          <w:sz w:val="26"/>
          <w:szCs w:val="26"/>
        </w:rPr>
        <w:lastRenderedPageBreak/>
        <w:t>обучаются, так и сетевыми учителями из других образовательных</w:t>
      </w:r>
      <w:r w:rsidR="004C0CF8" w:rsidRPr="005F11B1">
        <w:rPr>
          <w:sz w:val="26"/>
          <w:szCs w:val="26"/>
        </w:rPr>
        <w:t xml:space="preserve"> организаций</w:t>
      </w:r>
      <w:r w:rsidR="004B02AF" w:rsidRPr="005F11B1">
        <w:rPr>
          <w:sz w:val="26"/>
          <w:szCs w:val="26"/>
        </w:rPr>
        <w:t>. При этом предусматривается, что отметки, полученные учащимися в результате освоения сетевого ресурса</w:t>
      </w:r>
      <w:r w:rsidRPr="005F11B1">
        <w:rPr>
          <w:sz w:val="26"/>
          <w:szCs w:val="26"/>
        </w:rPr>
        <w:t xml:space="preserve">, </w:t>
      </w:r>
      <w:r w:rsidR="004B02AF" w:rsidRPr="005F11B1">
        <w:rPr>
          <w:sz w:val="26"/>
          <w:szCs w:val="26"/>
        </w:rPr>
        <w:t xml:space="preserve">   будут перенесены в классный журнал.</w:t>
      </w:r>
    </w:p>
    <w:p w:rsidR="004B02AF" w:rsidRPr="005F11B1" w:rsidRDefault="004B02AF" w:rsidP="006A7D42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>Механизм зачета результатов по учебным курсам и образовательным программам осуществляется на основе нормативных актов школьного, муниципального и регионального уровней или на основе процедуры экстерната.</w:t>
      </w: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</w:p>
    <w:p w:rsidR="004B02AF" w:rsidRPr="005F11B1" w:rsidRDefault="004B02AF" w:rsidP="0045124C">
      <w:pPr>
        <w:pStyle w:val="a3"/>
        <w:spacing w:before="0" w:beforeAutospacing="0" w:after="0" w:afterAutospacing="0"/>
        <w:ind w:left="-567" w:right="-143"/>
        <w:jc w:val="both"/>
        <w:rPr>
          <w:sz w:val="26"/>
          <w:szCs w:val="26"/>
        </w:rPr>
      </w:pPr>
      <w:r w:rsidRPr="005F11B1">
        <w:rPr>
          <w:sz w:val="26"/>
          <w:szCs w:val="26"/>
        </w:rPr>
        <w:t xml:space="preserve"> </w:t>
      </w:r>
    </w:p>
    <w:p w:rsidR="004B02AF" w:rsidRPr="005F11B1" w:rsidRDefault="004B02AF" w:rsidP="0045124C">
      <w:pPr>
        <w:ind w:left="-567" w:right="-143"/>
        <w:rPr>
          <w:sz w:val="26"/>
          <w:szCs w:val="26"/>
        </w:rPr>
      </w:pPr>
    </w:p>
    <w:p w:rsidR="00362E77" w:rsidRPr="005F11B1" w:rsidRDefault="00362E77" w:rsidP="0045124C">
      <w:pPr>
        <w:ind w:left="-567" w:right="-143"/>
        <w:rPr>
          <w:sz w:val="26"/>
          <w:szCs w:val="26"/>
        </w:rPr>
      </w:pPr>
    </w:p>
    <w:sectPr w:rsidR="00362E77" w:rsidRPr="005F11B1" w:rsidSect="006A7D42">
      <w:footerReference w:type="default" r:id="rId8"/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DC6" w:rsidRDefault="00AB7DC6" w:rsidP="005F11B1">
      <w:pPr>
        <w:spacing w:after="0" w:line="240" w:lineRule="auto"/>
      </w:pPr>
      <w:r>
        <w:separator/>
      </w:r>
    </w:p>
  </w:endnote>
  <w:endnote w:type="continuationSeparator" w:id="1">
    <w:p w:rsidR="00AB7DC6" w:rsidRDefault="00AB7DC6" w:rsidP="005F1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97860"/>
      <w:docPartObj>
        <w:docPartGallery w:val="Page Numbers (Bottom of Page)"/>
        <w:docPartUnique/>
      </w:docPartObj>
    </w:sdtPr>
    <w:sdtContent>
      <w:p w:rsidR="005F11B1" w:rsidRDefault="00C27A6A">
        <w:pPr>
          <w:pStyle w:val="a8"/>
          <w:jc w:val="center"/>
        </w:pPr>
        <w:fldSimple w:instr=" PAGE   \* MERGEFORMAT ">
          <w:r w:rsidR="0076537D">
            <w:rPr>
              <w:noProof/>
            </w:rPr>
            <w:t>4</w:t>
          </w:r>
        </w:fldSimple>
      </w:p>
    </w:sdtContent>
  </w:sdt>
  <w:p w:rsidR="005F11B1" w:rsidRDefault="005F11B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DC6" w:rsidRDefault="00AB7DC6" w:rsidP="005F11B1">
      <w:pPr>
        <w:spacing w:after="0" w:line="240" w:lineRule="auto"/>
      </w:pPr>
      <w:r>
        <w:separator/>
      </w:r>
    </w:p>
  </w:footnote>
  <w:footnote w:type="continuationSeparator" w:id="1">
    <w:p w:rsidR="00AB7DC6" w:rsidRDefault="00AB7DC6" w:rsidP="005F11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790D73"/>
    <w:multiLevelType w:val="hybridMultilevel"/>
    <w:tmpl w:val="43B4AD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7235ED"/>
    <w:multiLevelType w:val="multilevel"/>
    <w:tmpl w:val="0DEA284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4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02AF"/>
    <w:rsid w:val="00220C59"/>
    <w:rsid w:val="00246322"/>
    <w:rsid w:val="00362E77"/>
    <w:rsid w:val="0045124C"/>
    <w:rsid w:val="004B02AF"/>
    <w:rsid w:val="004C0CF8"/>
    <w:rsid w:val="005F11B1"/>
    <w:rsid w:val="006A7D42"/>
    <w:rsid w:val="0076537D"/>
    <w:rsid w:val="008278F5"/>
    <w:rsid w:val="008E7965"/>
    <w:rsid w:val="00AB7DC6"/>
    <w:rsid w:val="00AF24DC"/>
    <w:rsid w:val="00C27A6A"/>
    <w:rsid w:val="00E4588F"/>
    <w:rsid w:val="00ED6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4B0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3">
    <w:name w:val="Body Text 3"/>
    <w:basedOn w:val="a"/>
    <w:link w:val="30"/>
    <w:semiHidden/>
    <w:unhideWhenUsed/>
    <w:rsid w:val="004B02A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semiHidden/>
    <w:rsid w:val="004B02AF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45124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A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7D4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F1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F11B1"/>
  </w:style>
  <w:style w:type="paragraph" w:styleId="a8">
    <w:name w:val="footer"/>
    <w:basedOn w:val="a"/>
    <w:link w:val="a9"/>
    <w:uiPriority w:val="99"/>
    <w:unhideWhenUsed/>
    <w:rsid w:val="005F11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11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NH31</Company>
  <LinksUpToDate>false</LinksUpToDate>
  <CharactersWithSpaces>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Завуч</cp:lastModifiedBy>
  <cp:revision>6</cp:revision>
  <cp:lastPrinted>2016-06-13T11:41:00Z</cp:lastPrinted>
  <dcterms:created xsi:type="dcterms:W3CDTF">2014-02-20T08:44:00Z</dcterms:created>
  <dcterms:modified xsi:type="dcterms:W3CDTF">2016-07-15T11:11:00Z</dcterms:modified>
</cp:coreProperties>
</file>