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D8" w:rsidRPr="003E2201" w:rsidRDefault="002867D8" w:rsidP="003E2201">
      <w:pPr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2201">
        <w:rPr>
          <w:rFonts w:ascii="Times New Roman" w:hAnsi="Times New Roman" w:cs="Times New Roman"/>
          <w:b/>
          <w:sz w:val="72"/>
          <w:szCs w:val="72"/>
        </w:rPr>
        <w:t xml:space="preserve">ГРАФИК ПРИЁМА </w:t>
      </w:r>
    </w:p>
    <w:p w:rsidR="002867D8" w:rsidRPr="003E2201" w:rsidRDefault="002867D8" w:rsidP="002867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2201">
        <w:rPr>
          <w:rFonts w:ascii="Times New Roman" w:hAnsi="Times New Roman" w:cs="Times New Roman"/>
          <w:b/>
          <w:sz w:val="72"/>
          <w:szCs w:val="72"/>
        </w:rPr>
        <w:t>ЗАЯВЛЕНИЙ В 1 КЛАСС</w:t>
      </w:r>
    </w:p>
    <w:p w:rsidR="002867D8" w:rsidRDefault="002867D8" w:rsidP="002867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843"/>
      </w:tblGrid>
      <w:tr w:rsidR="002867D8" w:rsidTr="002867D8">
        <w:tc>
          <w:tcPr>
            <w:tcW w:w="4531" w:type="dxa"/>
            <w:vAlign w:val="center"/>
          </w:tcPr>
          <w:p w:rsidR="002867D8" w:rsidRPr="003E2201" w:rsidRDefault="002867D8" w:rsidP="00A65D8C">
            <w:pPr>
              <w:spacing w:before="240"/>
              <w:jc w:val="center"/>
              <w:rPr>
                <w:rFonts w:ascii="Bodoni MT Black" w:hAnsi="Bodoni MT Black" w:cs="Times New Roman"/>
                <w:b/>
                <w:sz w:val="72"/>
                <w:szCs w:val="72"/>
              </w:rPr>
            </w:pPr>
            <w:r w:rsidRPr="003E2201">
              <w:rPr>
                <w:rFonts w:ascii="Cambria" w:hAnsi="Cambria" w:cs="Cambria"/>
                <w:b/>
                <w:sz w:val="72"/>
                <w:szCs w:val="72"/>
              </w:rPr>
              <w:t>День</w:t>
            </w:r>
            <w:r w:rsidRPr="003E2201">
              <w:rPr>
                <w:rFonts w:ascii="Bodoni MT Black" w:hAnsi="Bodoni MT Black" w:cs="Times New Roman"/>
                <w:b/>
                <w:sz w:val="72"/>
                <w:szCs w:val="72"/>
              </w:rPr>
              <w:t xml:space="preserve"> </w:t>
            </w:r>
            <w:r w:rsidRPr="003E2201">
              <w:rPr>
                <w:rFonts w:ascii="Cambria" w:hAnsi="Cambria" w:cs="Cambria"/>
                <w:b/>
                <w:sz w:val="72"/>
                <w:szCs w:val="72"/>
              </w:rPr>
              <w:t>недели</w:t>
            </w:r>
          </w:p>
        </w:tc>
        <w:tc>
          <w:tcPr>
            <w:tcW w:w="5925" w:type="dxa"/>
            <w:vAlign w:val="center"/>
          </w:tcPr>
          <w:p w:rsidR="002867D8" w:rsidRPr="003E2201" w:rsidRDefault="002867D8" w:rsidP="00A65D8C">
            <w:pPr>
              <w:jc w:val="center"/>
              <w:rPr>
                <w:rFonts w:ascii="Bodoni MT Black" w:hAnsi="Bodoni MT Black" w:cs="Times New Roman"/>
                <w:b/>
                <w:sz w:val="72"/>
                <w:szCs w:val="72"/>
              </w:rPr>
            </w:pPr>
            <w:bookmarkStart w:id="0" w:name="_GoBack"/>
            <w:bookmarkEnd w:id="0"/>
            <w:r w:rsidRPr="003E2201">
              <w:rPr>
                <w:rFonts w:ascii="Cambria" w:hAnsi="Cambria" w:cs="Cambria"/>
                <w:b/>
                <w:sz w:val="72"/>
                <w:szCs w:val="72"/>
              </w:rPr>
              <w:t>Время</w:t>
            </w:r>
            <w:r w:rsidRPr="003E2201">
              <w:rPr>
                <w:rFonts w:ascii="Bodoni MT Black" w:hAnsi="Bodoni MT Black" w:cs="Times New Roman"/>
                <w:b/>
                <w:sz w:val="72"/>
                <w:szCs w:val="72"/>
              </w:rPr>
              <w:t xml:space="preserve"> </w:t>
            </w:r>
          </w:p>
        </w:tc>
      </w:tr>
      <w:tr w:rsidR="002867D8" w:rsidTr="002867D8">
        <w:tc>
          <w:tcPr>
            <w:tcW w:w="4531" w:type="dxa"/>
            <w:vAlign w:val="center"/>
          </w:tcPr>
          <w:p w:rsidR="002867D8" w:rsidRPr="003E2201" w:rsidRDefault="002867D8" w:rsidP="002867D8">
            <w:pPr>
              <w:spacing w:before="240" w:line="360" w:lineRule="auto"/>
              <w:jc w:val="center"/>
              <w:rPr>
                <w:rFonts w:ascii="Bodoni MT Black" w:hAnsi="Bodoni MT Black" w:cs="Times New Roman"/>
                <w:sz w:val="72"/>
                <w:szCs w:val="72"/>
              </w:rPr>
            </w:pPr>
            <w:r w:rsidRPr="003E2201">
              <w:rPr>
                <w:rFonts w:ascii="Cambria" w:hAnsi="Cambria" w:cs="Cambria"/>
                <w:sz w:val="72"/>
                <w:szCs w:val="72"/>
              </w:rPr>
              <w:t>Понедельник</w:t>
            </w:r>
          </w:p>
        </w:tc>
        <w:tc>
          <w:tcPr>
            <w:tcW w:w="5925" w:type="dxa"/>
            <w:vAlign w:val="center"/>
          </w:tcPr>
          <w:p w:rsidR="002867D8" w:rsidRPr="003E2201" w:rsidRDefault="00D34CC7" w:rsidP="00D34CC7">
            <w:pPr>
              <w:spacing w:before="240"/>
              <w:jc w:val="center"/>
              <w:rPr>
                <w:rFonts w:ascii="Bodoni MT Black" w:hAnsi="Bodoni MT Black" w:cs="Times New Roman"/>
                <w:sz w:val="72"/>
                <w:szCs w:val="72"/>
              </w:rPr>
            </w:pPr>
            <w:r w:rsidRPr="003E2201">
              <w:rPr>
                <w:rFonts w:ascii="Bodoni MT Black" w:hAnsi="Bodoni MT Black" w:cs="Times New Roman"/>
                <w:sz w:val="72"/>
                <w:szCs w:val="72"/>
              </w:rPr>
              <w:t>9:00 –16</w:t>
            </w:r>
            <w:r w:rsidR="002867D8" w:rsidRPr="003E2201">
              <w:rPr>
                <w:rFonts w:ascii="Bodoni MT Black" w:hAnsi="Bodoni MT Black" w:cs="Times New Roman"/>
                <w:sz w:val="72"/>
                <w:szCs w:val="72"/>
              </w:rPr>
              <w:t>:00</w:t>
            </w:r>
          </w:p>
        </w:tc>
      </w:tr>
      <w:tr w:rsidR="002867D8" w:rsidTr="002867D8">
        <w:tc>
          <w:tcPr>
            <w:tcW w:w="4531" w:type="dxa"/>
            <w:vAlign w:val="center"/>
          </w:tcPr>
          <w:p w:rsidR="002867D8" w:rsidRPr="003E2201" w:rsidRDefault="002867D8" w:rsidP="002867D8">
            <w:pPr>
              <w:spacing w:before="240" w:line="360" w:lineRule="auto"/>
              <w:jc w:val="center"/>
              <w:rPr>
                <w:rFonts w:ascii="Bodoni MT Black" w:hAnsi="Bodoni MT Black" w:cs="Times New Roman"/>
                <w:sz w:val="72"/>
                <w:szCs w:val="72"/>
              </w:rPr>
            </w:pPr>
            <w:r w:rsidRPr="003E2201">
              <w:rPr>
                <w:rFonts w:ascii="Cambria" w:hAnsi="Cambria" w:cs="Cambria"/>
                <w:sz w:val="72"/>
                <w:szCs w:val="72"/>
              </w:rPr>
              <w:t>Вторник</w:t>
            </w:r>
          </w:p>
        </w:tc>
        <w:tc>
          <w:tcPr>
            <w:tcW w:w="5925" w:type="dxa"/>
            <w:vAlign w:val="center"/>
          </w:tcPr>
          <w:p w:rsidR="002867D8" w:rsidRPr="003E2201" w:rsidRDefault="00D34CC7" w:rsidP="00D34CC7">
            <w:pPr>
              <w:spacing w:before="240"/>
              <w:jc w:val="center"/>
              <w:rPr>
                <w:rFonts w:ascii="Bodoni MT Black" w:hAnsi="Bodoni MT Black"/>
                <w:sz w:val="72"/>
                <w:szCs w:val="72"/>
              </w:rPr>
            </w:pPr>
            <w:r w:rsidRPr="003E2201">
              <w:rPr>
                <w:rFonts w:ascii="Bodoni MT Black" w:hAnsi="Bodoni MT Black" w:cs="Times New Roman"/>
                <w:sz w:val="72"/>
                <w:szCs w:val="72"/>
              </w:rPr>
              <w:t>9:00 –16</w:t>
            </w:r>
            <w:r w:rsidR="002867D8" w:rsidRPr="003E2201">
              <w:rPr>
                <w:rFonts w:ascii="Bodoni MT Black" w:hAnsi="Bodoni MT Black" w:cs="Times New Roman"/>
                <w:sz w:val="72"/>
                <w:szCs w:val="72"/>
              </w:rPr>
              <w:t>:00</w:t>
            </w:r>
          </w:p>
        </w:tc>
      </w:tr>
      <w:tr w:rsidR="002867D8" w:rsidTr="002867D8">
        <w:tc>
          <w:tcPr>
            <w:tcW w:w="4531" w:type="dxa"/>
            <w:vAlign w:val="center"/>
          </w:tcPr>
          <w:p w:rsidR="002867D8" w:rsidRPr="003E2201" w:rsidRDefault="002867D8" w:rsidP="002867D8">
            <w:pPr>
              <w:spacing w:before="240" w:line="360" w:lineRule="auto"/>
              <w:jc w:val="center"/>
              <w:rPr>
                <w:rFonts w:ascii="Bodoni MT Black" w:hAnsi="Bodoni MT Black" w:cs="Times New Roman"/>
                <w:sz w:val="72"/>
                <w:szCs w:val="72"/>
              </w:rPr>
            </w:pPr>
            <w:r w:rsidRPr="003E2201">
              <w:rPr>
                <w:rFonts w:ascii="Cambria" w:hAnsi="Cambria" w:cs="Cambria"/>
                <w:sz w:val="72"/>
                <w:szCs w:val="72"/>
              </w:rPr>
              <w:t>Среда</w:t>
            </w:r>
          </w:p>
        </w:tc>
        <w:tc>
          <w:tcPr>
            <w:tcW w:w="5925" w:type="dxa"/>
            <w:vAlign w:val="center"/>
          </w:tcPr>
          <w:p w:rsidR="002867D8" w:rsidRPr="003E2201" w:rsidRDefault="00D34CC7" w:rsidP="00D34CC7">
            <w:pPr>
              <w:spacing w:before="240"/>
              <w:jc w:val="center"/>
              <w:rPr>
                <w:rFonts w:ascii="Bodoni MT Black" w:hAnsi="Bodoni MT Black"/>
                <w:sz w:val="72"/>
                <w:szCs w:val="72"/>
              </w:rPr>
            </w:pPr>
            <w:r w:rsidRPr="003E2201">
              <w:rPr>
                <w:rFonts w:ascii="Bodoni MT Black" w:hAnsi="Bodoni MT Black" w:cs="Times New Roman"/>
                <w:sz w:val="72"/>
                <w:szCs w:val="72"/>
              </w:rPr>
              <w:t>9:00 –16</w:t>
            </w:r>
            <w:r w:rsidR="002867D8" w:rsidRPr="003E2201">
              <w:rPr>
                <w:rFonts w:ascii="Bodoni MT Black" w:hAnsi="Bodoni MT Black" w:cs="Times New Roman"/>
                <w:sz w:val="72"/>
                <w:szCs w:val="72"/>
              </w:rPr>
              <w:t>:00</w:t>
            </w:r>
          </w:p>
        </w:tc>
      </w:tr>
      <w:tr w:rsidR="002867D8" w:rsidTr="002867D8">
        <w:tc>
          <w:tcPr>
            <w:tcW w:w="4531" w:type="dxa"/>
            <w:vAlign w:val="center"/>
          </w:tcPr>
          <w:p w:rsidR="002867D8" w:rsidRPr="003E2201" w:rsidRDefault="002867D8" w:rsidP="002867D8">
            <w:pPr>
              <w:spacing w:before="240" w:line="360" w:lineRule="auto"/>
              <w:jc w:val="center"/>
              <w:rPr>
                <w:rFonts w:ascii="Bodoni MT Black" w:hAnsi="Bodoni MT Black" w:cs="Times New Roman"/>
                <w:sz w:val="72"/>
                <w:szCs w:val="72"/>
              </w:rPr>
            </w:pPr>
            <w:r w:rsidRPr="003E2201">
              <w:rPr>
                <w:rFonts w:ascii="Cambria" w:hAnsi="Cambria" w:cs="Cambria"/>
                <w:sz w:val="72"/>
                <w:szCs w:val="72"/>
              </w:rPr>
              <w:t>Четверг</w:t>
            </w:r>
          </w:p>
        </w:tc>
        <w:tc>
          <w:tcPr>
            <w:tcW w:w="5925" w:type="dxa"/>
            <w:vAlign w:val="center"/>
          </w:tcPr>
          <w:p w:rsidR="002867D8" w:rsidRPr="003E2201" w:rsidRDefault="002867D8" w:rsidP="00D34CC7">
            <w:pPr>
              <w:spacing w:before="240"/>
              <w:jc w:val="center"/>
              <w:rPr>
                <w:rFonts w:ascii="Bodoni MT Black" w:hAnsi="Bodoni MT Black"/>
                <w:sz w:val="72"/>
                <w:szCs w:val="72"/>
              </w:rPr>
            </w:pPr>
            <w:r w:rsidRPr="003E2201">
              <w:rPr>
                <w:rFonts w:ascii="Bodoni MT Black" w:hAnsi="Bodoni MT Black" w:cs="Times New Roman"/>
                <w:sz w:val="72"/>
                <w:szCs w:val="72"/>
              </w:rPr>
              <w:t>9:00 –</w:t>
            </w:r>
            <w:r w:rsidR="00D34CC7" w:rsidRPr="003E2201">
              <w:rPr>
                <w:rFonts w:ascii="Bodoni MT Black" w:hAnsi="Bodoni MT Black" w:cs="Times New Roman"/>
                <w:sz w:val="72"/>
                <w:szCs w:val="72"/>
              </w:rPr>
              <w:t>16</w:t>
            </w:r>
            <w:r w:rsidRPr="003E2201">
              <w:rPr>
                <w:rFonts w:ascii="Bodoni MT Black" w:hAnsi="Bodoni MT Black" w:cs="Times New Roman"/>
                <w:sz w:val="72"/>
                <w:szCs w:val="72"/>
              </w:rPr>
              <w:t>:00</w:t>
            </w:r>
          </w:p>
        </w:tc>
      </w:tr>
      <w:tr w:rsidR="002867D8" w:rsidTr="002867D8">
        <w:tc>
          <w:tcPr>
            <w:tcW w:w="4531" w:type="dxa"/>
            <w:vAlign w:val="center"/>
          </w:tcPr>
          <w:p w:rsidR="002867D8" w:rsidRPr="003E2201" w:rsidRDefault="002867D8" w:rsidP="002867D8">
            <w:pPr>
              <w:spacing w:before="240" w:line="360" w:lineRule="auto"/>
              <w:jc w:val="center"/>
              <w:rPr>
                <w:rFonts w:ascii="Bodoni MT Black" w:hAnsi="Bodoni MT Black" w:cs="Times New Roman"/>
                <w:sz w:val="72"/>
                <w:szCs w:val="72"/>
              </w:rPr>
            </w:pPr>
            <w:r w:rsidRPr="003E2201">
              <w:rPr>
                <w:rFonts w:ascii="Cambria" w:hAnsi="Cambria" w:cs="Cambria"/>
                <w:sz w:val="72"/>
                <w:szCs w:val="72"/>
              </w:rPr>
              <w:t>Пятница</w:t>
            </w:r>
          </w:p>
        </w:tc>
        <w:tc>
          <w:tcPr>
            <w:tcW w:w="5925" w:type="dxa"/>
            <w:vAlign w:val="center"/>
          </w:tcPr>
          <w:p w:rsidR="002867D8" w:rsidRPr="003E2201" w:rsidRDefault="002867D8" w:rsidP="00D34CC7">
            <w:pPr>
              <w:spacing w:before="240"/>
              <w:jc w:val="center"/>
              <w:rPr>
                <w:rFonts w:ascii="Bodoni MT Black" w:hAnsi="Bodoni MT Black"/>
                <w:sz w:val="72"/>
                <w:szCs w:val="72"/>
              </w:rPr>
            </w:pPr>
            <w:r w:rsidRPr="003E2201">
              <w:rPr>
                <w:rFonts w:ascii="Bodoni MT Black" w:hAnsi="Bodoni MT Black" w:cs="Times New Roman"/>
                <w:sz w:val="72"/>
                <w:szCs w:val="72"/>
              </w:rPr>
              <w:t>9:00 –</w:t>
            </w:r>
            <w:r w:rsidR="00D34CC7" w:rsidRPr="003E2201">
              <w:rPr>
                <w:rFonts w:ascii="Bodoni MT Black" w:hAnsi="Bodoni MT Black" w:cs="Times New Roman"/>
                <w:sz w:val="72"/>
                <w:szCs w:val="72"/>
              </w:rPr>
              <w:t>15</w:t>
            </w:r>
            <w:r w:rsidRPr="003E2201">
              <w:rPr>
                <w:rFonts w:ascii="Bodoni MT Black" w:hAnsi="Bodoni MT Black" w:cs="Times New Roman"/>
                <w:sz w:val="72"/>
                <w:szCs w:val="72"/>
              </w:rPr>
              <w:t>:00</w:t>
            </w:r>
          </w:p>
        </w:tc>
      </w:tr>
    </w:tbl>
    <w:p w:rsidR="002867D8" w:rsidRPr="002867D8" w:rsidRDefault="002867D8" w:rsidP="002867D8">
      <w:pPr>
        <w:rPr>
          <w:rFonts w:ascii="Times New Roman" w:hAnsi="Times New Roman" w:cs="Times New Roman"/>
          <w:sz w:val="48"/>
          <w:szCs w:val="48"/>
        </w:rPr>
      </w:pPr>
    </w:p>
    <w:p w:rsidR="00A65D8C" w:rsidRDefault="00C82CA6" w:rsidP="00A65D8C">
      <w:pPr>
        <w:tabs>
          <w:tab w:val="left" w:pos="9072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="003E2201">
        <w:rPr>
          <w:rFonts w:ascii="Times New Roman" w:hAnsi="Times New Roman" w:cs="Times New Roman"/>
          <w:sz w:val="48"/>
          <w:szCs w:val="48"/>
        </w:rPr>
        <w:t xml:space="preserve">                            </w:t>
      </w:r>
    </w:p>
    <w:p w:rsidR="002867D8" w:rsidRPr="00A65D8C" w:rsidRDefault="00C82CA6" w:rsidP="00A65D8C">
      <w:pPr>
        <w:tabs>
          <w:tab w:val="left" w:pos="907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65D8C" w:rsidRPr="00A65D8C">
        <w:rPr>
          <w:rFonts w:ascii="Times New Roman" w:hAnsi="Times New Roman" w:cs="Times New Roman"/>
          <w:i/>
          <w:sz w:val="28"/>
          <w:szCs w:val="28"/>
        </w:rPr>
        <w:t>Администрация МБОУ</w:t>
      </w:r>
      <w:r w:rsidR="002867D8" w:rsidRPr="00A65D8C">
        <w:rPr>
          <w:rFonts w:ascii="Times New Roman" w:hAnsi="Times New Roman" w:cs="Times New Roman"/>
          <w:i/>
          <w:sz w:val="28"/>
          <w:szCs w:val="28"/>
        </w:rPr>
        <w:t xml:space="preserve"> «СОШ №6»</w:t>
      </w:r>
    </w:p>
    <w:sectPr w:rsidR="002867D8" w:rsidRPr="00A65D8C" w:rsidSect="003E2201">
      <w:pgSz w:w="11906" w:h="16838"/>
      <w:pgMar w:top="720" w:right="720" w:bottom="720" w:left="720" w:header="708" w:footer="708" w:gutter="0"/>
      <w:pgBorders w:offsetFrom="page">
        <w:top w:val="thinThickThinMediumGap" w:sz="24" w:space="24" w:color="FF6600"/>
        <w:left w:val="thinThickThinMediumGap" w:sz="24" w:space="24" w:color="FF6600"/>
        <w:bottom w:val="thinThickThinMediumGap" w:sz="24" w:space="24" w:color="FF6600"/>
        <w:right w:val="thinThickThinMediumGap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9"/>
    <w:rsid w:val="002867D8"/>
    <w:rsid w:val="003E2201"/>
    <w:rsid w:val="006C2633"/>
    <w:rsid w:val="00A65D8C"/>
    <w:rsid w:val="00B76816"/>
    <w:rsid w:val="00C82CA6"/>
    <w:rsid w:val="00D34CC7"/>
    <w:rsid w:val="00F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AB8F"/>
  <w15:chartTrackingRefBased/>
  <w15:docId w15:val="{CAEC62FC-38A7-4130-BE16-C8DED54B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Школа6</dc:creator>
  <cp:keywords/>
  <dc:description/>
  <cp:lastModifiedBy>Секретарь Школа6</cp:lastModifiedBy>
  <cp:revision>7</cp:revision>
  <cp:lastPrinted>2024-03-22T12:00:00Z</cp:lastPrinted>
  <dcterms:created xsi:type="dcterms:W3CDTF">2023-03-30T12:04:00Z</dcterms:created>
  <dcterms:modified xsi:type="dcterms:W3CDTF">2024-03-22T12:00:00Z</dcterms:modified>
</cp:coreProperties>
</file>