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0" w:rsidRPr="00665DA3" w:rsidRDefault="009D2F0B" w:rsidP="00665DA3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665DA3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9D2F0B" w:rsidRPr="00665DA3" w:rsidRDefault="009D2F0B" w:rsidP="00665DA3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0"/>
          <w:szCs w:val="24"/>
        </w:rPr>
      </w:pPr>
      <w:r w:rsidRPr="00665DA3">
        <w:rPr>
          <w:rFonts w:ascii="Times New Roman" w:hAnsi="Times New Roman" w:cs="Times New Roman"/>
          <w:sz w:val="20"/>
          <w:szCs w:val="24"/>
        </w:rPr>
        <w:t>к основной образовательной программе</w:t>
      </w:r>
    </w:p>
    <w:p w:rsidR="009D2F0B" w:rsidRPr="00665DA3" w:rsidRDefault="009D2F0B" w:rsidP="00665DA3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sz w:val="20"/>
          <w:szCs w:val="24"/>
        </w:rPr>
      </w:pPr>
      <w:r w:rsidRPr="00665DA3">
        <w:rPr>
          <w:rFonts w:ascii="Times New Roman" w:hAnsi="Times New Roman" w:cs="Times New Roman"/>
          <w:sz w:val="20"/>
          <w:szCs w:val="24"/>
        </w:rPr>
        <w:t>начального общего образования МБОУ «СОШ № 6»</w:t>
      </w:r>
    </w:p>
    <w:p w:rsidR="009D2F0B" w:rsidRPr="00E96179" w:rsidRDefault="009D2F0B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BC5B67" w:rsidRPr="00E96179" w:rsidRDefault="00BC5B67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65DA3" w:rsidRPr="00E96179" w:rsidRDefault="00665DA3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2D26B2" w:rsidRPr="00E96179" w:rsidRDefault="002D26B2" w:rsidP="00E96179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DA3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DA3">
        <w:rPr>
          <w:rFonts w:ascii="Times New Roman" w:hAnsi="Times New Roman" w:cs="Times New Roman"/>
          <w:b/>
          <w:sz w:val="32"/>
          <w:szCs w:val="24"/>
        </w:rPr>
        <w:t>по учебному курсу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DA3">
        <w:rPr>
          <w:rFonts w:ascii="Times New Roman" w:hAnsi="Times New Roman" w:cs="Times New Roman"/>
          <w:b/>
          <w:sz w:val="32"/>
          <w:szCs w:val="24"/>
        </w:rPr>
        <w:t>«Русский язык»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DA3">
        <w:rPr>
          <w:rFonts w:ascii="Times New Roman" w:hAnsi="Times New Roman" w:cs="Times New Roman"/>
          <w:b/>
          <w:sz w:val="32"/>
          <w:szCs w:val="24"/>
        </w:rPr>
        <w:t>начального общего образования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DA3">
        <w:rPr>
          <w:rFonts w:ascii="Times New Roman" w:hAnsi="Times New Roman" w:cs="Times New Roman"/>
          <w:b/>
          <w:sz w:val="32"/>
          <w:szCs w:val="24"/>
        </w:rPr>
        <w:t>Для 1 – 4 классов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65DA3">
        <w:rPr>
          <w:rFonts w:ascii="Times New Roman" w:hAnsi="Times New Roman" w:cs="Times New Roman"/>
          <w:sz w:val="32"/>
          <w:szCs w:val="24"/>
        </w:rPr>
        <w:t>(«Школа России»)</w:t>
      </w:r>
    </w:p>
    <w:p w:rsidR="009D2F0B" w:rsidRPr="00665DA3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B67" w:rsidRDefault="00BC5B67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A3" w:rsidRPr="00E96179" w:rsidRDefault="00665DA3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B2" w:rsidRPr="00E96179" w:rsidRDefault="002D26B2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9D2F0B" w:rsidRPr="00E96179" w:rsidRDefault="009D2F0B" w:rsidP="00665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2020</w:t>
      </w:r>
    </w:p>
    <w:p w:rsidR="009D2F0B" w:rsidRPr="00E96179" w:rsidRDefault="009D2F0B" w:rsidP="00E961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2F0B" w:rsidRPr="00E96179" w:rsidRDefault="009D2F0B" w:rsidP="00E96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программы «русский язык» Канакиной В.П., Горецкого В.Г. ( Сборник рабочих программ «Школа России», М., «Просвещение» 2020 год).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E96179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96179">
        <w:rPr>
          <w:rFonts w:ascii="Times New Roman" w:hAnsi="Times New Roman" w:cs="Times New Roman"/>
          <w:b/>
          <w:sz w:val="24"/>
          <w:szCs w:val="24"/>
        </w:rPr>
        <w:t>задач</w:t>
      </w:r>
      <w:r w:rsidRPr="00E96179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9D2F0B" w:rsidRPr="00E96179" w:rsidRDefault="009D2F0B" w:rsidP="00E9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•пробуждение познавательного интереса к языку, стремления совершенствовать свою речь.</w:t>
      </w:r>
    </w:p>
    <w:p w:rsidR="003B4247" w:rsidRPr="00E96179" w:rsidRDefault="003B4247" w:rsidP="00E9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F47E84" w:rsidRPr="00E96179" w:rsidRDefault="00F47E84" w:rsidP="00E9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Программа обеспечена следующим учебно-методическим комплектом:</w:t>
      </w:r>
    </w:p>
    <w:p w:rsidR="00F47E84" w:rsidRPr="00E96179" w:rsidRDefault="00F47E84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</w:t>
      </w:r>
      <w:r w:rsidR="00AB037B" w:rsidRPr="00E96179">
        <w:rPr>
          <w:rFonts w:ascii="Times New Roman" w:hAnsi="Times New Roman" w:cs="Times New Roman"/>
          <w:sz w:val="24"/>
          <w:szCs w:val="24"/>
        </w:rPr>
        <w:t>Русский язык: Учебник: 1 класс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Климанова Л.Ф., Бойкина М.В. Русский язык. Рабочие программы 1-4 классы. – М. Просвещение, 2020.</w:t>
      </w:r>
    </w:p>
    <w:p w:rsidR="00AB037B" w:rsidRPr="00E96179" w:rsidRDefault="00AB037B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2 класс: В 2 ч.: Ч.1.</w:t>
      </w:r>
    </w:p>
    <w:p w:rsidR="00AB037B" w:rsidRPr="00E96179" w:rsidRDefault="00AB037B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2 класс: В 2 ч.: Ч.2.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Климанова Л.Ф., Бойкина М.В. Русский язык. Рабочие программы 1-4 классы. – М. Просвещение, 2020.</w:t>
      </w:r>
    </w:p>
    <w:p w:rsidR="00AB037B" w:rsidRPr="00E96179" w:rsidRDefault="00AB037B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3 класс: В 2 ч.: Ч.1.</w:t>
      </w:r>
    </w:p>
    <w:p w:rsidR="00025BAE" w:rsidRPr="00E96179" w:rsidRDefault="00AB037B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3 класс: В 2 ч.: Ч.2.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Климанова Л.Ф., Бойкина М.В. Русский язык. Рабочие программы 1-4 классы. – М. Просвещение, 2020.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4 класс: В 2 ч.: Ч.1.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Канакина В.П., Горецкий В.Г.Русский язык: Учебник: 4 класс: В 2 ч.: Ч.2.</w:t>
      </w:r>
    </w:p>
    <w:p w:rsidR="00025BAE" w:rsidRPr="00E96179" w:rsidRDefault="00025BAE" w:rsidP="00E961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Климанова Л.Ф., Бойкина М.В. Русский язык. Рабочие программы 1-4 классы. – М. Просвещение, 2020.</w:t>
      </w:r>
    </w:p>
    <w:p w:rsidR="00025BAE" w:rsidRPr="00E96179" w:rsidRDefault="00025BAE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1E5C" w:rsidRPr="00E96179" w:rsidRDefault="00025BAE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color w:val="221F1F"/>
          <w:w w:val="110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8A1E5C"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  изучение  рус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ского языка в начальной  школе  выделяется 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675  ч. 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 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1  клас</w:t>
      </w:r>
      <w:r w:rsidRPr="00E96179">
        <w:rPr>
          <w:rFonts w:ascii="Times New Roman" w:hAnsi="Times New Roman" w:cs="Times New Roman"/>
          <w:b/>
          <w:color w:val="221F1F"/>
          <w:spacing w:val="-3"/>
          <w:w w:val="110"/>
          <w:sz w:val="24"/>
          <w:szCs w:val="24"/>
        </w:rPr>
        <w:t xml:space="preserve">се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— 165 ч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(5 ч в неделю,  33  учебные  недели):  из  них 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115 ч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(23 учебные недели) отводится на уроки обучения письму в пери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од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обучения грамоте</w:t>
      </w:r>
      <w:r w:rsidRPr="00E96179">
        <w:rPr>
          <w:rFonts w:ascii="Times New Roman" w:hAnsi="Times New Roman" w:cs="Times New Roman"/>
          <w:color w:val="221F1F"/>
          <w:w w:val="110"/>
          <w:position w:val="6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50 ч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(10 </w:t>
      </w:r>
      <w:r w:rsidR="008A1E5C"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учебных недель) — на уроки рус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ского языка. </w:t>
      </w:r>
    </w:p>
    <w:p w:rsidR="00025BAE" w:rsidRPr="00E96179" w:rsidRDefault="00025BAE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color w:val="221F1F"/>
          <w:w w:val="110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Во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2—4 классах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на уроки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русского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языка отводится по</w:t>
      </w:r>
      <w:r w:rsidRPr="00E96179">
        <w:rPr>
          <w:rFonts w:ascii="Times New Roman" w:hAnsi="Times New Roman" w:cs="Times New Roman"/>
          <w:color w:val="221F1F"/>
          <w:spacing w:val="26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170</w:t>
      </w:r>
      <w:r w:rsidRPr="00E96179">
        <w:rPr>
          <w:rFonts w:ascii="Times New Roman" w:hAnsi="Times New Roman" w:cs="Times New Roman"/>
          <w:b/>
          <w:color w:val="221F1F"/>
          <w:spacing w:val="3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ч</w:t>
      </w:r>
      <w:r w:rsidRPr="00E96179">
        <w:rPr>
          <w:rFonts w:ascii="Times New Roman" w:hAnsi="Times New Roman" w:cs="Times New Roman"/>
          <w:b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(5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ч</w:t>
      </w:r>
      <w:r w:rsidRPr="00E96179">
        <w:rPr>
          <w:rFonts w:ascii="Times New Roman" w:hAnsi="Times New Roman" w:cs="Times New Roman"/>
          <w:color w:val="221F1F"/>
          <w:spacing w:val="26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неделю,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34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учебные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недели</w:t>
      </w:r>
      <w:r w:rsidRPr="00E96179">
        <w:rPr>
          <w:rFonts w:ascii="Times New Roman" w:hAnsi="Times New Roman" w:cs="Times New Roman"/>
          <w:color w:val="221F1F"/>
          <w:spacing w:val="26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каждом</w:t>
      </w:r>
      <w:r w:rsidRPr="00E96179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классе).</w:t>
      </w:r>
    </w:p>
    <w:p w:rsidR="00665DA3" w:rsidRDefault="00665DA3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</w:pPr>
    </w:p>
    <w:p w:rsidR="00665DA3" w:rsidRDefault="00665DA3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</w:pPr>
    </w:p>
    <w:p w:rsidR="00E64950" w:rsidRPr="00E96179" w:rsidRDefault="00E64950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</w:pPr>
      <w:r w:rsidRPr="00E96179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lastRenderedPageBreak/>
        <w:t>ФОРМЫ КОНТРОЛЯ</w:t>
      </w:r>
    </w:p>
    <w:tbl>
      <w:tblPr>
        <w:tblStyle w:val="a6"/>
        <w:tblW w:w="6897" w:type="dxa"/>
        <w:tblInd w:w="340" w:type="dxa"/>
        <w:tblLook w:val="04A0" w:firstRow="1" w:lastRow="0" w:firstColumn="1" w:lastColumn="0" w:noHBand="0" w:noVBand="1"/>
      </w:tblPr>
      <w:tblGrid>
        <w:gridCol w:w="707"/>
        <w:gridCol w:w="1940"/>
        <w:gridCol w:w="883"/>
        <w:gridCol w:w="854"/>
        <w:gridCol w:w="996"/>
        <w:gridCol w:w="996"/>
        <w:gridCol w:w="958"/>
      </w:tblGrid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№ п/п</w:t>
            </w:r>
          </w:p>
        </w:tc>
        <w:tc>
          <w:tcPr>
            <w:tcW w:w="1778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Виды деятельности</w:t>
            </w:r>
          </w:p>
        </w:tc>
        <w:tc>
          <w:tcPr>
            <w:tcW w:w="820" w:type="dxa"/>
          </w:tcPr>
          <w:p w:rsidR="00E64950" w:rsidRPr="00E96179" w:rsidRDefault="00E64950" w:rsidP="00E96179">
            <w:pPr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1 класс</w:t>
            </w:r>
          </w:p>
        </w:tc>
        <w:tc>
          <w:tcPr>
            <w:tcW w:w="905" w:type="dxa"/>
          </w:tcPr>
          <w:p w:rsidR="00E64950" w:rsidRPr="00E96179" w:rsidRDefault="00E64950" w:rsidP="00E96179">
            <w:pPr>
              <w:ind w:right="-29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2 класс</w:t>
            </w:r>
          </w:p>
        </w:tc>
        <w:tc>
          <w:tcPr>
            <w:tcW w:w="923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 класс</w:t>
            </w:r>
          </w:p>
        </w:tc>
        <w:tc>
          <w:tcPr>
            <w:tcW w:w="923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4 класс</w:t>
            </w:r>
          </w:p>
        </w:tc>
        <w:tc>
          <w:tcPr>
            <w:tcW w:w="888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Кол – во всего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5E77AF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E64950" w:rsidRPr="00E96179" w:rsidRDefault="005E77AF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Списывание 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5E77AF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Диктант 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14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Словарный диктант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12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Изложение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Тестовая контрольная работа 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12</w:t>
            </w:r>
          </w:p>
        </w:tc>
      </w:tr>
      <w:tr w:rsidR="00E64950" w:rsidRPr="00E96179" w:rsidTr="00E96179">
        <w:tc>
          <w:tcPr>
            <w:tcW w:w="660" w:type="dxa"/>
          </w:tcPr>
          <w:p w:rsidR="00E64950" w:rsidRPr="00E96179" w:rsidRDefault="00E64950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Итого </w:t>
            </w:r>
          </w:p>
        </w:tc>
        <w:tc>
          <w:tcPr>
            <w:tcW w:w="820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E64950" w:rsidRPr="00E96179" w:rsidRDefault="00D04CC8" w:rsidP="00E96179">
            <w:pPr>
              <w:ind w:right="113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44</w:t>
            </w:r>
          </w:p>
        </w:tc>
      </w:tr>
    </w:tbl>
    <w:p w:rsidR="00E64950" w:rsidRPr="00E96179" w:rsidRDefault="00E64950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color w:val="221F1F"/>
          <w:w w:val="110"/>
          <w:sz w:val="24"/>
          <w:szCs w:val="24"/>
        </w:rPr>
      </w:pPr>
    </w:p>
    <w:p w:rsidR="008A1E5C" w:rsidRPr="00E96179" w:rsidRDefault="00665DA3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color w:val="22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10"/>
          <w:sz w:val="24"/>
          <w:szCs w:val="24"/>
        </w:rPr>
        <w:t>В соответствии с Положением внутри школьного контроля предусмотрено три вида контроля: входной, промежуточный и итоговый.</w:t>
      </w:r>
    </w:p>
    <w:p w:rsidR="008A1E5C" w:rsidRPr="00E96179" w:rsidRDefault="008A1E5C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color w:val="221F1F"/>
          <w:w w:val="110"/>
          <w:sz w:val="24"/>
          <w:szCs w:val="24"/>
        </w:rPr>
      </w:pPr>
    </w:p>
    <w:p w:rsidR="008A1E5C" w:rsidRPr="00E96179" w:rsidRDefault="00E64950" w:rsidP="00E96179">
      <w:pPr>
        <w:spacing w:after="0" w:line="240" w:lineRule="auto"/>
        <w:ind w:left="340" w:right="11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7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E64950" w:rsidRPr="00E96179" w:rsidRDefault="00E64950" w:rsidP="00E96179">
      <w:pPr>
        <w:spacing w:before="104" w:after="0" w:line="240" w:lineRule="auto"/>
        <w:ind w:left="117" w:right="3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Программа обеспечивает </w:t>
      </w:r>
      <w:r w:rsidR="00BF4222"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достижение выпускниками началь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ной школы определённых лич</w:t>
      </w:r>
      <w:r w:rsidR="00BF4222"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ностных, метапредметных и пред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метных результатов.</w:t>
      </w:r>
    </w:p>
    <w:p w:rsidR="00E64950" w:rsidRPr="00E96179" w:rsidRDefault="00E64950" w:rsidP="00E96179">
      <w:pPr>
        <w:pStyle w:val="a4"/>
        <w:spacing w:before="10"/>
        <w:ind w:left="0"/>
        <w:jc w:val="both"/>
        <w:rPr>
          <w:sz w:val="24"/>
          <w:szCs w:val="24"/>
        </w:rPr>
      </w:pPr>
    </w:p>
    <w:p w:rsidR="00401995" w:rsidRPr="00E96179" w:rsidRDefault="00401995" w:rsidP="00E96179">
      <w:pPr>
        <w:pStyle w:val="41"/>
        <w:spacing w:before="54"/>
        <w:ind w:left="1935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sz w:val="24"/>
          <w:szCs w:val="24"/>
        </w:rPr>
        <w:t>Личностные результаты</w:t>
      </w:r>
    </w:p>
    <w:p w:rsidR="00401995" w:rsidRPr="00E96179" w:rsidRDefault="00401995" w:rsidP="00E96179">
      <w:pPr>
        <w:pStyle w:val="a4"/>
        <w:spacing w:before="36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У выпускника будут сформированы: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43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внутренняя позиция школьника на уровне положительного отношения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к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школе,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к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изучению</w:t>
      </w:r>
      <w:r w:rsidRPr="00E96179">
        <w:rPr>
          <w:rFonts w:ascii="Times New Roman" w:hAnsi="Times New Roman" w:cs="Times New Roman"/>
          <w:color w:val="221F1F"/>
          <w:spacing w:val="-19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5"/>
          <w:sz w:val="24"/>
          <w:szCs w:val="24"/>
        </w:rPr>
        <w:t>русского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языка,</w:t>
      </w:r>
      <w:r w:rsidRPr="00E96179">
        <w:rPr>
          <w:rFonts w:ascii="Times New Roman" w:hAnsi="Times New Roman" w:cs="Times New Roman"/>
          <w:color w:val="221F1F"/>
          <w:spacing w:val="-20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ориентация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на содержательные моменты школьной действительности и принятие образца «хорошего ученика»;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принятие и освоение социальной роли обучающегося, развитие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мотивов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учебной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Pr="00E96179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(социальных,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учебно-познавательных и внешних); формирование личностного смысла учения, устойчивого учебно-познавательного инте- реса к изучению языка, языковой деятельности, чтению и читательской деятельности;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24" w:after="0" w:line="240" w:lineRule="auto"/>
        <w:ind w:right="1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осознание языка как основного средства человеческого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об-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щения,</w:t>
      </w:r>
      <w:r w:rsidRPr="00E96179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понимание</w:t>
      </w:r>
      <w:r w:rsidRPr="00E96179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важности</w:t>
      </w:r>
      <w:r w:rsidRPr="00E96179">
        <w:rPr>
          <w:rFonts w:ascii="Times New Roman" w:hAnsi="Times New Roman" w:cs="Times New Roman"/>
          <w:color w:val="221F1F"/>
          <w:spacing w:val="3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общения</w:t>
      </w:r>
      <w:r w:rsidRPr="00E96179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E96179">
        <w:rPr>
          <w:rFonts w:ascii="Times New Roman" w:hAnsi="Times New Roman" w:cs="Times New Roman"/>
          <w:color w:val="221F1F"/>
          <w:spacing w:val="3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значимой</w:t>
      </w:r>
      <w:r w:rsidRPr="00E96179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состав-</w:t>
      </w:r>
    </w:p>
    <w:p w:rsidR="00401995" w:rsidRPr="00E96179" w:rsidRDefault="00401995" w:rsidP="00E96179">
      <w:pPr>
        <w:pStyle w:val="a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ляющей жизни общества;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43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восприятие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русского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языка как одной из основных нацио- нально-культурных ценностей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русского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народа, его</w:t>
      </w:r>
      <w:r w:rsidRPr="00E96179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значения</w:t>
      </w:r>
    </w:p>
    <w:p w:rsidR="00401995" w:rsidRPr="00E96179" w:rsidRDefault="00401995" w:rsidP="00E96179">
      <w:pPr>
        <w:pStyle w:val="a4"/>
        <w:spacing w:before="9"/>
        <w:ind w:right="155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в процессе получения школьного образования, осознание себя носителем этого</w:t>
      </w:r>
      <w:r w:rsidRPr="00E96179">
        <w:rPr>
          <w:color w:val="221F1F"/>
          <w:spacing w:val="14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языка;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25" w:after="0" w:line="240" w:lineRule="auto"/>
        <w:ind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понимание того, что правильная устная и письменная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речь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является показателем индивидуальной культуры</w:t>
      </w:r>
      <w:r w:rsidRPr="00E96179">
        <w:rPr>
          <w:rFonts w:ascii="Times New Roman" w:hAnsi="Times New Roman" w:cs="Times New Roman"/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человека;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36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способность к самооценке на основе наблюдения за соб- ственной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речью;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3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основы российской гражданской идентичности, чувство гор- дости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за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свою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Родину,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российский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народ,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его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язык,</w:t>
      </w:r>
      <w:r w:rsidRPr="00E96179">
        <w:rPr>
          <w:rFonts w:ascii="Times New Roman" w:hAnsi="Times New Roman" w:cs="Times New Roman"/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историю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5"/>
          <w:sz w:val="24"/>
          <w:szCs w:val="24"/>
        </w:rPr>
        <w:t>России, осознание своей этнической и национальной при- надлежности;</w:t>
      </w:r>
      <w:r w:rsidRPr="00E96179">
        <w:rPr>
          <w:color w:val="221F1F"/>
          <w:spacing w:val="-32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формирование</w:t>
      </w:r>
      <w:r w:rsidRPr="00E96179">
        <w:rPr>
          <w:color w:val="221F1F"/>
          <w:spacing w:val="-31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ценностей</w:t>
      </w:r>
      <w:r w:rsidRPr="00E96179">
        <w:rPr>
          <w:color w:val="221F1F"/>
          <w:spacing w:val="-32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 xml:space="preserve">многонационально- го российского общества; </w:t>
      </w:r>
      <w:r w:rsidRPr="00E96179">
        <w:rPr>
          <w:color w:val="221F1F"/>
          <w:w w:val="115"/>
          <w:sz w:val="24"/>
          <w:szCs w:val="24"/>
        </w:rPr>
        <w:lastRenderedPageBreak/>
        <w:t>становление гуманистических и демократических ценностных</w:t>
      </w:r>
      <w:r w:rsidRPr="00E96179">
        <w:rPr>
          <w:color w:val="221F1F"/>
          <w:spacing w:val="30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ориентаций;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24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уважительное отношение к иному мнению, истории и </w:t>
      </w:r>
      <w:r w:rsidRPr="00E96179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 xml:space="preserve">куль-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туре других</w:t>
      </w:r>
      <w:r w:rsidRPr="00E96179">
        <w:rPr>
          <w:rFonts w:ascii="Times New Roman" w:hAnsi="Times New Roman" w:cs="Times New Roman"/>
          <w:color w:val="221F1F"/>
          <w:spacing w:val="-1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народов;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3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понимание целостного, социально ориентированного взгля- да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мир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его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органичном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единстве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разнообразии</w:t>
      </w:r>
      <w:r w:rsidRPr="00E96179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при-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роды, народов, культур и религий; овладение начальными навыками адаптации в динамично изменяющемся и разви- вающемся мире;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  <w:tab w:val="left" w:pos="1714"/>
          <w:tab w:val="left" w:pos="3819"/>
          <w:tab w:val="left" w:pos="4154"/>
          <w:tab w:val="left" w:pos="5096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развитие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ab/>
        <w:t>самостоятельности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ab/>
        <w:t>и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ab/>
        <w:t>личной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ab/>
        <w:t>ответственности за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свои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поступки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(так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окружающих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людей),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том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числе</w:t>
      </w:r>
      <w:r w:rsidRPr="00E96179">
        <w:rPr>
          <w:rFonts w:ascii="Times New Roman" w:hAnsi="Times New Roman" w:cs="Times New Roman"/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</w:p>
    <w:p w:rsidR="00401995" w:rsidRPr="00E96179" w:rsidRDefault="00401995" w:rsidP="00E96179">
      <w:pPr>
        <w:pStyle w:val="a4"/>
        <w:spacing w:before="8"/>
        <w:ind w:right="155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информационной деятельности, на основе представлений о нравственных нормах и социальной справедливости;</w:t>
      </w:r>
    </w:p>
    <w:p w:rsidR="00401995" w:rsidRPr="00E96179" w:rsidRDefault="00401995" w:rsidP="00E96179">
      <w:pPr>
        <w:pStyle w:val="a3"/>
        <w:widowControl w:val="0"/>
        <w:numPr>
          <w:ilvl w:val="1"/>
          <w:numId w:val="8"/>
        </w:numPr>
        <w:tabs>
          <w:tab w:val="left" w:pos="628"/>
        </w:tabs>
        <w:autoSpaceDE w:val="0"/>
        <w:autoSpaceDN w:val="0"/>
        <w:spacing w:before="26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этические чувства —</w:t>
      </w:r>
      <w:r w:rsidRPr="00E96179">
        <w:rPr>
          <w:rFonts w:ascii="Times New Roman" w:hAnsi="Times New Roman" w:cs="Times New Roman"/>
          <w:color w:val="221F1F"/>
          <w:spacing w:val="-47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стыда, вины, совести, доброжелатель- ности и эмоционально-нравственной отзывчивости,</w:t>
      </w:r>
      <w:r w:rsidRPr="00E96179">
        <w:rPr>
          <w:rFonts w:ascii="Times New Roman" w:hAnsi="Times New Roman" w:cs="Times New Roman"/>
          <w:color w:val="221F1F"/>
          <w:spacing w:val="27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пони-</w:t>
      </w:r>
    </w:p>
    <w:p w:rsidR="00401995" w:rsidRPr="00E96179" w:rsidRDefault="00401995" w:rsidP="00E96179">
      <w:pPr>
        <w:pStyle w:val="a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мание и сопереживание чувствам других людей;</w:t>
      </w:r>
    </w:p>
    <w:p w:rsidR="00401995" w:rsidRPr="00E96179" w:rsidRDefault="00401995" w:rsidP="00E96179">
      <w:pPr>
        <w:pStyle w:val="a4"/>
        <w:spacing w:before="148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чувство прекрасного и эстетические чувства на основе ма- териалов курса русского языка;</w:t>
      </w:r>
    </w:p>
    <w:p w:rsidR="00401995" w:rsidRPr="00E96179" w:rsidRDefault="00401995" w:rsidP="00E96179">
      <w:pPr>
        <w:pStyle w:val="a4"/>
        <w:spacing w:before="36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навыки сотрудничества с учителем, взрослыми, сверстника- ми</w:t>
      </w:r>
      <w:r w:rsidRPr="00E96179">
        <w:rPr>
          <w:color w:val="221F1F"/>
          <w:spacing w:val="1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в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процессе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выполнения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совместной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деятельности</w:t>
      </w:r>
      <w:r w:rsidRPr="00E96179">
        <w:rPr>
          <w:color w:val="221F1F"/>
          <w:spacing w:val="1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на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уро-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5"/>
          <w:sz w:val="24"/>
          <w:szCs w:val="24"/>
        </w:rPr>
        <w:t>ке и вне урока;</w:t>
      </w:r>
    </w:p>
    <w:p w:rsidR="00401995" w:rsidRPr="00E96179" w:rsidRDefault="00401995" w:rsidP="00E96179">
      <w:pPr>
        <w:pStyle w:val="a4"/>
        <w:spacing w:before="43"/>
        <w:ind w:left="400" w:right="370" w:hanging="216"/>
        <w:jc w:val="both"/>
        <w:rPr>
          <w:sz w:val="24"/>
          <w:szCs w:val="24"/>
        </w:rPr>
      </w:pPr>
      <w:r w:rsidRPr="00E96179">
        <w:rPr>
          <w:color w:val="221F1F"/>
          <w:w w:val="115"/>
          <w:position w:val="-5"/>
          <w:sz w:val="24"/>
          <w:szCs w:val="24"/>
        </w:rPr>
        <w:t>•</w:t>
      </w:r>
      <w:r w:rsidRPr="00E96179">
        <w:rPr>
          <w:color w:val="221F1F"/>
          <w:w w:val="115"/>
          <w:sz w:val="24"/>
          <w:szCs w:val="24"/>
        </w:rPr>
        <w:t>развитие мотивации к творческому труду (в проектной дея- тельности, к созданию собственных информационных объ-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ектов и др.), к работе на результат;</w:t>
      </w:r>
    </w:p>
    <w:p w:rsidR="00401995" w:rsidRPr="00E96179" w:rsidRDefault="00401995" w:rsidP="00E96179">
      <w:pPr>
        <w:pStyle w:val="a4"/>
        <w:spacing w:before="43"/>
        <w:ind w:left="400" w:right="306" w:hanging="216"/>
        <w:jc w:val="both"/>
        <w:rPr>
          <w:sz w:val="24"/>
          <w:szCs w:val="24"/>
        </w:rPr>
      </w:pPr>
      <w:r w:rsidRPr="00E96179">
        <w:rPr>
          <w:color w:val="221F1F"/>
          <w:w w:val="203"/>
          <w:position w:val="-5"/>
          <w:sz w:val="24"/>
          <w:szCs w:val="24"/>
        </w:rPr>
        <w:t>•</w:t>
      </w:r>
      <w:r w:rsidRPr="00E96179">
        <w:rPr>
          <w:color w:val="221F1F"/>
          <w:w w:val="99"/>
          <w:sz w:val="24"/>
          <w:szCs w:val="24"/>
        </w:rPr>
        <w:t>у</w:t>
      </w:r>
      <w:r w:rsidRPr="00E96179">
        <w:rPr>
          <w:color w:val="221F1F"/>
          <w:w w:val="110"/>
          <w:sz w:val="24"/>
          <w:szCs w:val="24"/>
        </w:rPr>
        <w:t>с</w:t>
      </w:r>
      <w:r w:rsidRPr="00E96179">
        <w:rPr>
          <w:color w:val="221F1F"/>
          <w:w w:val="105"/>
          <w:sz w:val="24"/>
          <w:szCs w:val="24"/>
        </w:rPr>
        <w:t>т</w:t>
      </w:r>
      <w:r w:rsidRPr="00E96179">
        <w:rPr>
          <w:color w:val="221F1F"/>
          <w:w w:val="112"/>
          <w:sz w:val="24"/>
          <w:szCs w:val="24"/>
        </w:rPr>
        <w:t>ановка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3"/>
          <w:sz w:val="24"/>
          <w:szCs w:val="24"/>
        </w:rPr>
        <w:t>на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2"/>
          <w:sz w:val="24"/>
          <w:szCs w:val="24"/>
        </w:rPr>
        <w:t>з</w:t>
      </w:r>
      <w:r w:rsidRPr="00E96179">
        <w:rPr>
          <w:color w:val="221F1F"/>
          <w:w w:val="109"/>
          <w:sz w:val="24"/>
          <w:szCs w:val="24"/>
        </w:rPr>
        <w:t>дор</w:t>
      </w:r>
      <w:r w:rsidRPr="00E96179">
        <w:rPr>
          <w:color w:val="221F1F"/>
          <w:w w:val="112"/>
          <w:sz w:val="24"/>
          <w:szCs w:val="24"/>
        </w:rPr>
        <w:t>овый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1"/>
          <w:sz w:val="24"/>
          <w:szCs w:val="24"/>
        </w:rPr>
        <w:t>о</w:t>
      </w:r>
      <w:r w:rsidRPr="00E96179">
        <w:rPr>
          <w:color w:val="221F1F"/>
          <w:w w:val="108"/>
          <w:sz w:val="24"/>
          <w:szCs w:val="24"/>
        </w:rPr>
        <w:t>б</w:t>
      </w:r>
      <w:r w:rsidRPr="00E96179">
        <w:rPr>
          <w:color w:val="221F1F"/>
          <w:w w:val="111"/>
          <w:sz w:val="24"/>
          <w:szCs w:val="24"/>
        </w:rPr>
        <w:t>раз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3"/>
          <w:sz w:val="24"/>
          <w:szCs w:val="24"/>
        </w:rPr>
        <w:t>жизни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4"/>
          <w:sz w:val="24"/>
          <w:szCs w:val="24"/>
        </w:rPr>
        <w:t>и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1"/>
          <w:sz w:val="24"/>
          <w:szCs w:val="24"/>
        </w:rPr>
        <w:t>р</w:t>
      </w:r>
      <w:r w:rsidRPr="00E96179">
        <w:rPr>
          <w:color w:val="221F1F"/>
          <w:w w:val="108"/>
          <w:sz w:val="24"/>
          <w:szCs w:val="24"/>
        </w:rPr>
        <w:t>е</w:t>
      </w:r>
      <w:r w:rsidRPr="00E96179">
        <w:rPr>
          <w:color w:val="221F1F"/>
          <w:w w:val="111"/>
          <w:sz w:val="24"/>
          <w:szCs w:val="24"/>
        </w:rPr>
        <w:t>ализ</w:t>
      </w:r>
      <w:r w:rsidRPr="00E96179">
        <w:rPr>
          <w:color w:val="221F1F"/>
          <w:w w:val="114"/>
          <w:sz w:val="24"/>
          <w:szCs w:val="24"/>
        </w:rPr>
        <w:t>ация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08"/>
          <w:sz w:val="24"/>
          <w:szCs w:val="24"/>
        </w:rPr>
        <w:t>её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09"/>
          <w:sz w:val="24"/>
          <w:szCs w:val="24"/>
        </w:rPr>
        <w:t>в</w:t>
      </w:r>
      <w:r w:rsidRPr="00E96179">
        <w:rPr>
          <w:color w:val="221F1F"/>
          <w:sz w:val="24"/>
          <w:szCs w:val="24"/>
        </w:rPr>
        <w:t xml:space="preserve">  </w:t>
      </w:r>
      <w:r w:rsidRPr="00E96179">
        <w:rPr>
          <w:color w:val="221F1F"/>
          <w:w w:val="111"/>
          <w:sz w:val="24"/>
          <w:szCs w:val="24"/>
        </w:rPr>
        <w:t>р</w:t>
      </w:r>
      <w:r w:rsidRPr="00E96179">
        <w:rPr>
          <w:color w:val="221F1F"/>
          <w:w w:val="108"/>
          <w:sz w:val="24"/>
          <w:szCs w:val="24"/>
        </w:rPr>
        <w:t>е</w:t>
      </w:r>
      <w:r w:rsidRPr="00E96179">
        <w:rPr>
          <w:color w:val="221F1F"/>
          <w:w w:val="132"/>
          <w:sz w:val="24"/>
          <w:szCs w:val="24"/>
        </w:rPr>
        <w:t xml:space="preserve">- </w:t>
      </w:r>
      <w:r w:rsidRPr="00E96179">
        <w:rPr>
          <w:color w:val="221F1F"/>
          <w:w w:val="110"/>
          <w:sz w:val="24"/>
          <w:szCs w:val="24"/>
        </w:rPr>
        <w:t>альном поведении и поступках, бережное отношение к ма-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териальным и духовным ценностям.</w:t>
      </w:r>
    </w:p>
    <w:p w:rsidR="00401995" w:rsidRPr="00E96179" w:rsidRDefault="00401995" w:rsidP="00E96179">
      <w:pPr>
        <w:pStyle w:val="a4"/>
        <w:ind w:left="0"/>
        <w:jc w:val="both"/>
        <w:rPr>
          <w:sz w:val="24"/>
          <w:szCs w:val="24"/>
        </w:rPr>
      </w:pPr>
    </w:p>
    <w:p w:rsidR="00401995" w:rsidRPr="00E96179" w:rsidRDefault="00401995" w:rsidP="00E96179">
      <w:pPr>
        <w:pStyle w:val="41"/>
        <w:spacing w:before="11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sz w:val="24"/>
          <w:szCs w:val="24"/>
        </w:rPr>
        <w:t>Метапредметные результаты</w:t>
      </w:r>
    </w:p>
    <w:p w:rsidR="00401995" w:rsidRPr="00E96179" w:rsidRDefault="00401995" w:rsidP="00E96179">
      <w:pPr>
        <w:spacing w:before="135" w:after="0" w:line="240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РЕГУЛЯТИВНЫЕ УУД</w:t>
      </w:r>
    </w:p>
    <w:p w:rsidR="00401995" w:rsidRPr="00E96179" w:rsidRDefault="00401995" w:rsidP="00E96179">
      <w:pPr>
        <w:pStyle w:val="a4"/>
        <w:spacing w:before="41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Ученик научится: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принимать и сохранять цели и задачи учебной деятельности;  в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сотрудничестве</w:t>
      </w:r>
      <w:r w:rsidRPr="00E96179">
        <w:rPr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</w:t>
      </w:r>
      <w:r w:rsidRPr="00E96179">
        <w:rPr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учителем</w:t>
      </w:r>
      <w:r w:rsidRPr="00E96179">
        <w:rPr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находить</w:t>
      </w:r>
      <w:r w:rsidRPr="00E96179">
        <w:rPr>
          <w:color w:val="221F1F"/>
          <w:spacing w:val="1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средства</w:t>
      </w:r>
      <w:r w:rsidRPr="00E96179">
        <w:rPr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их</w:t>
      </w:r>
      <w:r w:rsidRPr="00E96179">
        <w:rPr>
          <w:color w:val="221F1F"/>
          <w:spacing w:val="20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осущест-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вления и ставить новые учебные задачи; проявлять познава- тельную инициативу в учебном сотрудничестве;</w:t>
      </w:r>
    </w:p>
    <w:p w:rsidR="00401995" w:rsidRPr="00E96179" w:rsidRDefault="00401995" w:rsidP="00E96179">
      <w:pPr>
        <w:pStyle w:val="a4"/>
        <w:spacing w:before="25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учитывать выделенные учителем ориентиры действия в но- вом учебном материале (в сотрудничестве с учителем, одно-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5"/>
          <w:sz w:val="24"/>
          <w:szCs w:val="24"/>
        </w:rPr>
        <w:t>классниками);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планировать, контролировать и оценивать учебные действия   в</w:t>
      </w:r>
      <w:r w:rsidRPr="00E96179">
        <w:rPr>
          <w:color w:val="221F1F"/>
          <w:spacing w:val="41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соответствии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поставленной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задачей</w:t>
      </w:r>
      <w:r w:rsidRPr="00E96179">
        <w:rPr>
          <w:color w:val="221F1F"/>
          <w:spacing w:val="41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и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условиями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её</w:t>
      </w:r>
      <w:r w:rsidRPr="00E96179">
        <w:rPr>
          <w:color w:val="221F1F"/>
          <w:spacing w:val="4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ре-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ализации; определять наиболее эффективные способы до- стижения результата;</w:t>
      </w:r>
    </w:p>
    <w:p w:rsidR="00401995" w:rsidRPr="00E96179" w:rsidRDefault="00401995" w:rsidP="00E96179">
      <w:pPr>
        <w:pStyle w:val="a4"/>
        <w:spacing w:before="26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выполнять действия по намеченному плану, а также по ин- струкциям, содержащимся в источниках информации (в за-</w:t>
      </w:r>
    </w:p>
    <w:p w:rsidR="00401995" w:rsidRPr="00E96179" w:rsidRDefault="00401995" w:rsidP="00E96179">
      <w:pPr>
        <w:pStyle w:val="a4"/>
        <w:spacing w:before="8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5"/>
          <w:sz w:val="24"/>
          <w:szCs w:val="24"/>
        </w:rPr>
        <w:t>даниях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учебника,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в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справочном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материале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учебника</w:t>
      </w:r>
      <w:r w:rsidRPr="00E96179">
        <w:rPr>
          <w:color w:val="221F1F"/>
          <w:spacing w:val="-29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—</w:t>
      </w:r>
      <w:r w:rsidRPr="00E96179">
        <w:rPr>
          <w:color w:val="221F1F"/>
          <w:spacing w:val="-29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в</w:t>
      </w:r>
      <w:r w:rsidRPr="00E96179">
        <w:rPr>
          <w:color w:val="221F1F"/>
          <w:spacing w:val="-14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па- мятках); учитывать правило (алгоритм) в планировании и контроле способа</w:t>
      </w:r>
      <w:r w:rsidRPr="00E96179">
        <w:rPr>
          <w:color w:val="221F1F"/>
          <w:spacing w:val="-23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решения;</w:t>
      </w:r>
    </w:p>
    <w:p w:rsidR="00401995" w:rsidRPr="00E96179" w:rsidRDefault="00401995" w:rsidP="00E96179">
      <w:pPr>
        <w:pStyle w:val="a4"/>
        <w:spacing w:before="25"/>
        <w:ind w:left="400" w:right="47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 xml:space="preserve">осуществлять итоговый и пошаговый контроль по результа- </w:t>
      </w:r>
      <w:r w:rsidRPr="00E96179">
        <w:rPr>
          <w:color w:val="221F1F"/>
          <w:spacing w:val="-4"/>
          <w:w w:val="110"/>
          <w:sz w:val="24"/>
          <w:szCs w:val="24"/>
        </w:rPr>
        <w:t xml:space="preserve">ту, </w:t>
      </w:r>
      <w:r w:rsidRPr="00E96179">
        <w:rPr>
          <w:color w:val="221F1F"/>
          <w:w w:val="110"/>
          <w:sz w:val="24"/>
          <w:szCs w:val="24"/>
        </w:rPr>
        <w:t xml:space="preserve">адекватно </w:t>
      </w:r>
      <w:r w:rsidRPr="00E96179">
        <w:rPr>
          <w:color w:val="221F1F"/>
          <w:w w:val="110"/>
          <w:sz w:val="24"/>
          <w:szCs w:val="24"/>
        </w:rPr>
        <w:lastRenderedPageBreak/>
        <w:t>оценивать правильность выполнения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действия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и вносить необходимые коррективы в исполнение действия как по ходу его реализации, так и в конце действия;</w:t>
      </w:r>
    </w:p>
    <w:p w:rsidR="00401995" w:rsidRPr="00E96179" w:rsidRDefault="00401995" w:rsidP="00E96179">
      <w:pPr>
        <w:pStyle w:val="a4"/>
        <w:spacing w:before="25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5"/>
          <w:position w:val="-5"/>
          <w:sz w:val="24"/>
          <w:szCs w:val="24"/>
        </w:rPr>
        <w:t>•</w:t>
      </w:r>
      <w:r w:rsidRPr="00E96179">
        <w:rPr>
          <w:color w:val="221F1F"/>
          <w:w w:val="115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401995" w:rsidRPr="00E96179" w:rsidRDefault="00401995" w:rsidP="00E96179">
      <w:pPr>
        <w:pStyle w:val="a4"/>
        <w:spacing w:before="36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401995" w:rsidRPr="00E96179" w:rsidRDefault="00401995" w:rsidP="00E96179">
      <w:pPr>
        <w:pStyle w:val="a4"/>
        <w:spacing w:before="35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неуспеха.</w:t>
      </w:r>
    </w:p>
    <w:p w:rsidR="00401995" w:rsidRPr="00E96179" w:rsidRDefault="00401995" w:rsidP="00E96179">
      <w:pPr>
        <w:pStyle w:val="a4"/>
        <w:spacing w:before="10"/>
        <w:ind w:left="0"/>
        <w:jc w:val="both"/>
        <w:rPr>
          <w:sz w:val="24"/>
          <w:szCs w:val="24"/>
        </w:rPr>
      </w:pPr>
    </w:p>
    <w:p w:rsidR="00401995" w:rsidRPr="00E96179" w:rsidRDefault="00401995" w:rsidP="00E96179">
      <w:pPr>
        <w:spacing w:before="64"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ПОЗНАВАТЕЛЬНЫЕ УУД</w:t>
      </w:r>
    </w:p>
    <w:p w:rsidR="00401995" w:rsidRPr="00E96179" w:rsidRDefault="00401995" w:rsidP="00E96179">
      <w:pPr>
        <w:pStyle w:val="a4"/>
        <w:spacing w:before="4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Выпускник научится: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43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использовать язык с целью поиска необходимой информа- ции в различных источниках для выполнения учебных</w:t>
      </w:r>
      <w:r w:rsidRPr="00E96179">
        <w:rPr>
          <w:rFonts w:ascii="Times New Roman" w:hAnsi="Times New Roman" w:cs="Times New Roman"/>
          <w:color w:val="221F1F"/>
          <w:spacing w:val="3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за-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даний (учебная, дополнительная литература, использование ресурсов библиотек и сети Интернет); пользоваться слова- рями и справочниками различных типов;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записывать, фиксировать информацию с помощью инстру- ментов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ИКТ;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3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ориентироваться на разнообразие способов решения учеб- ных задач, осуществлять выбор наиболее</w:t>
      </w:r>
      <w:r w:rsidRPr="00E96179">
        <w:rPr>
          <w:rFonts w:ascii="Times New Roman" w:hAnsi="Times New Roman" w:cs="Times New Roman"/>
          <w:color w:val="221F1F"/>
          <w:spacing w:val="5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эффективных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в зависимости от конкретной языковой или речевой  за-  дачи;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26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использовать знаково-символические средства (в том  чис-  ле модели, схемы, таблицы) представления</w:t>
      </w:r>
      <w:r w:rsidRPr="00E96179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информации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для создания моделей изучаемых единиц языка, преобразо- вывать модели и схемы для решения учебных, практических и лингвистических</w:t>
      </w:r>
      <w:r w:rsidRPr="00E96179">
        <w:rPr>
          <w:color w:val="221F1F"/>
          <w:spacing w:val="-11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задач;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11"/>
          <w:w w:val="110"/>
          <w:sz w:val="24"/>
          <w:szCs w:val="24"/>
        </w:rPr>
        <w:t>и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24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осознанно и произвольно строить речевое высказывание в соответствии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задачами</w:t>
      </w:r>
      <w:r w:rsidRPr="00E96179">
        <w:rPr>
          <w:rFonts w:ascii="Times New Roman" w:hAnsi="Times New Roman" w:cs="Times New Roman"/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коммуникации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2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составлять</w:t>
      </w:r>
      <w:r w:rsidRPr="00E96179">
        <w:rPr>
          <w:rFonts w:ascii="Times New Roman" w:hAnsi="Times New Roman" w:cs="Times New Roman"/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тексты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 xml:space="preserve">в устной и письменной формах; выступать перед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аудитори- </w:t>
      </w:r>
      <w:r w:rsidRPr="00E96179">
        <w:rPr>
          <w:color w:val="221F1F"/>
          <w:w w:val="110"/>
          <w:sz w:val="24"/>
          <w:szCs w:val="24"/>
        </w:rPr>
        <w:t>ей одноклассников с небольшими сообщениями, используя аудио-, видео- и графическое</w:t>
      </w:r>
      <w:r w:rsidRPr="00E96179">
        <w:rPr>
          <w:color w:val="221F1F"/>
          <w:spacing w:val="47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сопровождение;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осуществлять</w:t>
      </w:r>
      <w:r w:rsidRPr="00E96179">
        <w:rPr>
          <w:rFonts w:ascii="Times New Roman" w:hAnsi="Times New Roman" w:cs="Times New Roman"/>
          <w:color w:val="221F1F"/>
          <w:spacing w:val="-18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логические</w:t>
      </w:r>
      <w:r w:rsidRPr="00E96179">
        <w:rPr>
          <w:rFonts w:ascii="Times New Roman" w:hAnsi="Times New Roman" w:cs="Times New Roman"/>
          <w:color w:val="221F1F"/>
          <w:spacing w:val="-18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действия</w:t>
      </w:r>
      <w:r w:rsidRPr="00E96179">
        <w:rPr>
          <w:rFonts w:ascii="Times New Roman" w:hAnsi="Times New Roman" w:cs="Times New Roman"/>
          <w:color w:val="221F1F"/>
          <w:spacing w:val="-18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сравнения,</w:t>
      </w:r>
      <w:r w:rsidRPr="00E96179">
        <w:rPr>
          <w:rFonts w:ascii="Times New Roman" w:hAnsi="Times New Roman" w:cs="Times New Roman"/>
          <w:color w:val="221F1F"/>
          <w:spacing w:val="-18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анализа,</w:t>
      </w:r>
      <w:r w:rsidRPr="00E96179">
        <w:rPr>
          <w:rFonts w:ascii="Times New Roman" w:hAnsi="Times New Roman" w:cs="Times New Roman"/>
          <w:color w:val="221F1F"/>
          <w:spacing w:val="-18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4"/>
          <w:w w:val="115"/>
          <w:sz w:val="24"/>
          <w:szCs w:val="24"/>
        </w:rPr>
        <w:t xml:space="preserve">син- </w:t>
      </w: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теза, обобщения, классификации по родо-видовым</w:t>
      </w:r>
      <w:r w:rsidRPr="00E96179">
        <w:rPr>
          <w:rFonts w:ascii="Times New Roman" w:hAnsi="Times New Roman" w:cs="Times New Roman"/>
          <w:color w:val="221F1F"/>
          <w:spacing w:val="52"/>
          <w:w w:val="115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5"/>
          <w:sz w:val="24"/>
          <w:szCs w:val="24"/>
        </w:rPr>
        <w:t>при-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знакам, устанавливать аналогии и причинно-следственные связи, строить рассуждение, подводить факты языка под по- нятие на основе выделения комплекса существенных при- знаков и их синтеза.</w:t>
      </w:r>
    </w:p>
    <w:p w:rsidR="00401995" w:rsidRPr="00E96179" w:rsidRDefault="00401995" w:rsidP="00E96179">
      <w:pPr>
        <w:spacing w:before="87"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20"/>
          <w:sz w:val="24"/>
          <w:szCs w:val="24"/>
        </w:rPr>
        <w:t>КОММУНИКАТИВНЫЕ УУД</w:t>
      </w:r>
    </w:p>
    <w:p w:rsidR="00401995" w:rsidRPr="00E96179" w:rsidRDefault="00401995" w:rsidP="00E96179">
      <w:pPr>
        <w:pStyle w:val="a4"/>
        <w:spacing w:before="4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Выпускник научится: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after="0" w:line="240" w:lineRule="auto"/>
        <w:ind w:hanging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слушать</w:t>
      </w:r>
      <w:r w:rsidRPr="00E96179">
        <w:rPr>
          <w:rFonts w:ascii="Times New Roman" w:hAnsi="Times New Roman" w:cs="Times New Roman"/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слышать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собеседника,</w:t>
      </w:r>
      <w:r w:rsidRPr="00E96179">
        <w:rPr>
          <w:rFonts w:ascii="Times New Roman" w:hAnsi="Times New Roman" w:cs="Times New Roman"/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вести</w:t>
      </w:r>
      <w:r w:rsidRPr="00E96179">
        <w:rPr>
          <w:rFonts w:ascii="Times New Roman" w:hAnsi="Times New Roman" w:cs="Times New Roman"/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диалог;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4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ориентироваться в целях, задачах, средствах и условиях об- щения;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36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понимать необходимость ориентироваться на позицию парт- нёра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общении,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учитывать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различные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мнения</w:t>
      </w:r>
      <w:r w:rsidRPr="00E96179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координи-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lastRenderedPageBreak/>
        <w:t>ровать различные позиции в сотрудничестве с целью успеш- ного участия в диалоге;</w:t>
      </w:r>
    </w:p>
    <w:p w:rsidR="00401995" w:rsidRPr="00E96179" w:rsidRDefault="00401995" w:rsidP="00E96179">
      <w:pPr>
        <w:pStyle w:val="a4"/>
        <w:spacing w:before="148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вза-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имный контроль в совместной деятельности, адекватно оце- нивать собственное поведение и поведение окружающих;</w:t>
      </w:r>
    </w:p>
    <w:p w:rsidR="00401995" w:rsidRPr="00E96179" w:rsidRDefault="00401995" w:rsidP="00E96179">
      <w:pPr>
        <w:pStyle w:val="a4"/>
        <w:spacing w:before="25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и аргументировать свою точку зрения и оценку событий;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5"/>
          <w:position w:val="-5"/>
          <w:sz w:val="24"/>
          <w:szCs w:val="24"/>
        </w:rPr>
        <w:t>•</w:t>
      </w:r>
      <w:r w:rsidRPr="00E96179">
        <w:rPr>
          <w:color w:val="221F1F"/>
          <w:w w:val="115"/>
          <w:sz w:val="24"/>
          <w:szCs w:val="24"/>
        </w:rPr>
        <w:t>стремиться к более точному выражению собственного мне- ния и позиции;</w:t>
      </w:r>
    </w:p>
    <w:p w:rsidR="00401995" w:rsidRPr="00E96179" w:rsidRDefault="00401995" w:rsidP="00E96179">
      <w:pPr>
        <w:pStyle w:val="a4"/>
        <w:spacing w:before="36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договариваться и приходить к общему решению в совмест- ной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деятельности,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в</w:t>
      </w:r>
      <w:r w:rsidRPr="00E96179">
        <w:rPr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том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числе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в</w:t>
      </w:r>
      <w:r w:rsidRPr="00E96179">
        <w:rPr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ситуации</w:t>
      </w:r>
      <w:r w:rsidRPr="00E96179">
        <w:rPr>
          <w:color w:val="221F1F"/>
          <w:spacing w:val="22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столкновения</w:t>
      </w:r>
      <w:r w:rsidRPr="00E96179">
        <w:rPr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ин-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тересов;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задавать вопросы, необходимые для организации собствен- ной деятельности и сотрудничества с партнёром;</w:t>
      </w:r>
    </w:p>
    <w:p w:rsidR="00401995" w:rsidRPr="00E96179" w:rsidRDefault="00401995" w:rsidP="00E96179">
      <w:pPr>
        <w:pStyle w:val="a4"/>
        <w:spacing w:before="35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выбирать адекватные языковые средства для успешного ре- шения коммуникативных задач (диалог, устные монологиче-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ские высказывания, письменные тексты) с учётом особен- ностей разных видов речи, ситуаций общения;</w:t>
      </w:r>
    </w:p>
    <w:p w:rsidR="00401995" w:rsidRPr="00E96179" w:rsidRDefault="00401995" w:rsidP="00E96179">
      <w:pPr>
        <w:pStyle w:val="a4"/>
        <w:spacing w:before="25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соответ-</w:t>
      </w:r>
    </w:p>
    <w:p w:rsidR="00401995" w:rsidRPr="00E96179" w:rsidRDefault="00401995" w:rsidP="00E96179">
      <w:pPr>
        <w:pStyle w:val="a4"/>
        <w:spacing w:before="9"/>
        <w:ind w:left="400" w:right="381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ствующие языковые средства, соблюдая нормы литератур- ного языка и нормы «хорошей» речи (ясность, точность, содержательность,  последовательность  выражения   мысли и</w:t>
      </w:r>
      <w:r w:rsidRPr="00E96179">
        <w:rPr>
          <w:color w:val="221F1F"/>
          <w:spacing w:val="23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др.);</w:t>
      </w:r>
    </w:p>
    <w:p w:rsidR="00401995" w:rsidRPr="00E96179" w:rsidRDefault="00401995" w:rsidP="00E96179">
      <w:pPr>
        <w:pStyle w:val="a4"/>
        <w:spacing w:before="24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активно использовать речевые средства и средства информа- ционных и коммуникационных технологий (далее — ИКТ)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для решения коммуникативных и познавательных задач;</w:t>
      </w:r>
    </w:p>
    <w:p w:rsidR="00401995" w:rsidRPr="00E96179" w:rsidRDefault="00401995" w:rsidP="00E96179">
      <w:pPr>
        <w:pStyle w:val="a4"/>
        <w:tabs>
          <w:tab w:val="left" w:pos="1674"/>
          <w:tab w:val="left" w:pos="3435"/>
          <w:tab w:val="left" w:pos="5482"/>
          <w:tab w:val="left" w:pos="6414"/>
        </w:tabs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применять</w:t>
      </w:r>
      <w:r w:rsidRPr="00E96179">
        <w:rPr>
          <w:color w:val="221F1F"/>
          <w:w w:val="110"/>
          <w:sz w:val="24"/>
          <w:szCs w:val="24"/>
        </w:rPr>
        <w:tab/>
        <w:t>приобретённые</w:t>
      </w:r>
      <w:r w:rsidRPr="00E96179">
        <w:rPr>
          <w:color w:val="221F1F"/>
          <w:w w:val="110"/>
          <w:sz w:val="24"/>
          <w:szCs w:val="24"/>
        </w:rPr>
        <w:tab/>
        <w:t>коммуникативные</w:t>
      </w:r>
      <w:r w:rsidRPr="00E96179">
        <w:rPr>
          <w:color w:val="221F1F"/>
          <w:w w:val="110"/>
          <w:sz w:val="24"/>
          <w:szCs w:val="24"/>
        </w:rPr>
        <w:tab/>
        <w:t>умения</w:t>
      </w:r>
      <w:r w:rsidRPr="00E96179">
        <w:rPr>
          <w:color w:val="221F1F"/>
          <w:w w:val="110"/>
          <w:sz w:val="24"/>
          <w:szCs w:val="24"/>
        </w:rPr>
        <w:tab/>
      </w:r>
      <w:r w:rsidRPr="00E96179">
        <w:rPr>
          <w:color w:val="221F1F"/>
          <w:spacing w:val="-17"/>
          <w:w w:val="110"/>
          <w:sz w:val="24"/>
          <w:szCs w:val="24"/>
        </w:rPr>
        <w:t xml:space="preserve">в </w:t>
      </w:r>
      <w:r w:rsidRPr="00E96179">
        <w:rPr>
          <w:color w:val="221F1F"/>
          <w:w w:val="110"/>
          <w:sz w:val="24"/>
          <w:szCs w:val="24"/>
        </w:rPr>
        <w:t>практике свободного</w:t>
      </w:r>
      <w:r w:rsidRPr="00E96179">
        <w:rPr>
          <w:color w:val="221F1F"/>
          <w:spacing w:val="-9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общения.</w:t>
      </w:r>
    </w:p>
    <w:p w:rsidR="00401995" w:rsidRPr="00E96179" w:rsidRDefault="00401995" w:rsidP="00E96179">
      <w:pPr>
        <w:pStyle w:val="a4"/>
        <w:spacing w:before="6"/>
        <w:ind w:left="0"/>
        <w:jc w:val="both"/>
        <w:rPr>
          <w:sz w:val="24"/>
          <w:szCs w:val="24"/>
        </w:rPr>
      </w:pPr>
    </w:p>
    <w:p w:rsidR="00401995" w:rsidRPr="00E96179" w:rsidRDefault="00401995" w:rsidP="00E96179">
      <w:pPr>
        <w:pStyle w:val="41"/>
        <w:ind w:left="1684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sz w:val="24"/>
          <w:szCs w:val="24"/>
        </w:rPr>
        <w:t>Предметные результаты</w:t>
      </w:r>
    </w:p>
    <w:p w:rsidR="00401995" w:rsidRPr="00E96179" w:rsidRDefault="00401995" w:rsidP="00E96179">
      <w:pPr>
        <w:spacing w:before="22" w:after="0" w:line="240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5"/>
          <w:sz w:val="24"/>
          <w:szCs w:val="24"/>
        </w:rPr>
        <w:t>ОБЩИЕ ПРЕДМЕТНЫЕ РЕЗУЛЬТАТЫ ОСВОЕНИЯ ПРОГРАММЫ</w:t>
      </w:r>
    </w:p>
    <w:p w:rsidR="00401995" w:rsidRPr="00E96179" w:rsidRDefault="00401995" w:rsidP="00E96179">
      <w:pPr>
        <w:pStyle w:val="a4"/>
        <w:spacing w:before="78"/>
        <w:ind w:left="400" w:right="372" w:hanging="216"/>
        <w:jc w:val="both"/>
        <w:rPr>
          <w:sz w:val="24"/>
          <w:szCs w:val="24"/>
        </w:rPr>
      </w:pPr>
      <w:r w:rsidRPr="00E96179">
        <w:rPr>
          <w:color w:val="221F1F"/>
          <w:w w:val="115"/>
          <w:position w:val="-5"/>
          <w:sz w:val="24"/>
          <w:szCs w:val="24"/>
        </w:rPr>
        <w:t>•</w:t>
      </w:r>
      <w:r w:rsidRPr="00E96179">
        <w:rPr>
          <w:color w:val="221F1F"/>
          <w:w w:val="115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основе национального самосознания;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 xml:space="preserve">осознание значения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русского  </w:t>
      </w:r>
      <w:r w:rsidRPr="00E96179">
        <w:rPr>
          <w:color w:val="221F1F"/>
          <w:w w:val="110"/>
          <w:sz w:val="24"/>
          <w:szCs w:val="24"/>
        </w:rPr>
        <w:t>языка как национального язы-  ка</w:t>
      </w:r>
      <w:r w:rsidRPr="00E96179">
        <w:rPr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color w:val="221F1F"/>
          <w:spacing w:val="-3"/>
          <w:w w:val="110"/>
          <w:sz w:val="24"/>
          <w:szCs w:val="24"/>
        </w:rPr>
        <w:t>русского</w:t>
      </w:r>
      <w:r w:rsidRPr="00E96179">
        <w:rPr>
          <w:color w:val="221F1F"/>
          <w:spacing w:val="2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народа,</w:t>
      </w:r>
      <w:r w:rsidRPr="00E96179">
        <w:rPr>
          <w:color w:val="221F1F"/>
          <w:spacing w:val="2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как</w:t>
      </w:r>
      <w:r w:rsidRPr="00E96179">
        <w:rPr>
          <w:color w:val="221F1F"/>
          <w:spacing w:val="27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государственного</w:t>
      </w:r>
      <w:r w:rsidRPr="00E96179">
        <w:rPr>
          <w:color w:val="221F1F"/>
          <w:spacing w:val="2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языка</w:t>
      </w:r>
      <w:r w:rsidRPr="00E96179">
        <w:rPr>
          <w:color w:val="221F1F"/>
          <w:spacing w:val="28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Российской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5"/>
          <w:sz w:val="24"/>
          <w:szCs w:val="24"/>
        </w:rPr>
        <w:t>Федерации и языка межнационального</w:t>
      </w:r>
      <w:r w:rsidRPr="00E96179">
        <w:rPr>
          <w:color w:val="221F1F"/>
          <w:spacing w:val="57"/>
          <w:w w:val="115"/>
          <w:sz w:val="24"/>
          <w:szCs w:val="24"/>
        </w:rPr>
        <w:t xml:space="preserve"> </w:t>
      </w:r>
      <w:r w:rsidRPr="00E96179">
        <w:rPr>
          <w:color w:val="221F1F"/>
          <w:w w:val="115"/>
          <w:sz w:val="24"/>
          <w:szCs w:val="24"/>
        </w:rPr>
        <w:t>общения;</w:t>
      </w:r>
    </w:p>
    <w:p w:rsidR="00401995" w:rsidRPr="00E96179" w:rsidRDefault="00401995" w:rsidP="00E96179">
      <w:pPr>
        <w:pStyle w:val="a4"/>
        <w:spacing w:before="43"/>
        <w:ind w:left="400" w:hanging="216"/>
        <w:jc w:val="both"/>
        <w:rPr>
          <w:sz w:val="24"/>
          <w:szCs w:val="24"/>
        </w:rPr>
      </w:pPr>
      <w:r w:rsidRPr="00E96179">
        <w:rPr>
          <w:color w:val="221F1F"/>
          <w:w w:val="110"/>
          <w:position w:val="-5"/>
          <w:sz w:val="24"/>
          <w:szCs w:val="24"/>
        </w:rPr>
        <w:t>•</w:t>
      </w:r>
      <w:r w:rsidRPr="00E96179">
        <w:rPr>
          <w:color w:val="221F1F"/>
          <w:w w:val="110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языка в жизни человека и общества;</w:t>
      </w:r>
    </w:p>
    <w:p w:rsidR="00401995" w:rsidRPr="00E96179" w:rsidRDefault="00401995" w:rsidP="00E96179">
      <w:pPr>
        <w:pStyle w:val="a4"/>
        <w:spacing w:before="43"/>
        <w:ind w:left="400" w:right="381" w:hanging="216"/>
        <w:jc w:val="both"/>
        <w:rPr>
          <w:sz w:val="24"/>
          <w:szCs w:val="24"/>
        </w:rPr>
      </w:pPr>
      <w:r w:rsidRPr="00E96179">
        <w:rPr>
          <w:color w:val="221F1F"/>
          <w:w w:val="115"/>
          <w:position w:val="-5"/>
          <w:sz w:val="24"/>
          <w:szCs w:val="24"/>
        </w:rPr>
        <w:t>•</w:t>
      </w:r>
      <w:r w:rsidRPr="00E96179">
        <w:rPr>
          <w:color w:val="221F1F"/>
          <w:w w:val="115"/>
          <w:sz w:val="24"/>
          <w:szCs w:val="24"/>
        </w:rPr>
        <w:t>позитивное эмоционально-оценочное отношение к русско- му языку, понимание значимости хорошего владения рус-</w:t>
      </w:r>
    </w:p>
    <w:p w:rsidR="00401995" w:rsidRPr="00E96179" w:rsidRDefault="00401995" w:rsidP="00E96179">
      <w:pPr>
        <w:pStyle w:val="a4"/>
        <w:ind w:left="400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ским языком, его роли в дальнейшем образовании;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148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овладение начальными представлениями о  нормах 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русско-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го языка (орфоэпических, лексических,</w:t>
      </w:r>
      <w:r w:rsidRPr="00E96179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грамматических),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lastRenderedPageBreak/>
        <w:t>правилах речевого этикета (в объёме курса); использование этих норм для успешного решения коммуникативных задач   в ситуациях учебной языковой деятельности и свободного общения; формирование сознательного отношения к каче- ству</w:t>
      </w:r>
      <w:r w:rsidRPr="00E96179">
        <w:rPr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своей</w:t>
      </w:r>
      <w:r w:rsidRPr="00E96179">
        <w:rPr>
          <w:color w:val="221F1F"/>
          <w:spacing w:val="25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речи,</w:t>
      </w:r>
      <w:r w:rsidRPr="00E96179">
        <w:rPr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контроля</w:t>
      </w:r>
      <w:r w:rsidRPr="00E96179">
        <w:rPr>
          <w:color w:val="221F1F"/>
          <w:spacing w:val="25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за</w:t>
      </w:r>
      <w:r w:rsidRPr="00E96179">
        <w:rPr>
          <w:color w:val="221F1F"/>
          <w:spacing w:val="24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ней;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24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приобретение опыта ориентироваться в целях, задачах, сред- ствах и условиях общения, выбирать адекватные</w:t>
      </w:r>
      <w:r w:rsidRPr="00E96179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языковые</w:t>
      </w:r>
    </w:p>
    <w:p w:rsidR="00401995" w:rsidRPr="00E96179" w:rsidRDefault="00401995" w:rsidP="00E96179">
      <w:pPr>
        <w:pStyle w:val="a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средства для решения коммуникативных задач;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43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освоение первоначальных научных представлений об основ- ных</w:t>
      </w:r>
      <w:r w:rsidRPr="00E96179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понятиях</w:t>
      </w:r>
      <w:r w:rsidRPr="00E96179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E96179">
        <w:rPr>
          <w:rFonts w:ascii="Times New Roman" w:hAnsi="Times New Roman" w:cs="Times New Roman"/>
          <w:color w:val="221F1F"/>
          <w:spacing w:val="1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правилах</w:t>
      </w:r>
      <w:r w:rsidRPr="00E96179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из</w:t>
      </w:r>
      <w:r w:rsidRPr="00E96179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области</w:t>
      </w:r>
      <w:r w:rsidRPr="00E96179">
        <w:rPr>
          <w:rFonts w:ascii="Times New Roman" w:hAnsi="Times New Roman" w:cs="Times New Roman"/>
          <w:color w:val="221F1F"/>
          <w:spacing w:val="12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фонетики,</w:t>
      </w:r>
      <w:r w:rsidRPr="00E96179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графики,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лексики, морфемики, морфологии, синтаксиса, орфографии (в объёме изучаемого курса), понимание взаимосвязи и вза- имозависимости между разными сторонами</w:t>
      </w:r>
      <w:r w:rsidRPr="00E96179">
        <w:rPr>
          <w:color w:val="221F1F"/>
          <w:spacing w:val="54"/>
          <w:w w:val="110"/>
          <w:sz w:val="24"/>
          <w:szCs w:val="24"/>
        </w:rPr>
        <w:t xml:space="preserve"> </w:t>
      </w:r>
      <w:r w:rsidRPr="00E96179">
        <w:rPr>
          <w:color w:val="221F1F"/>
          <w:w w:val="110"/>
          <w:sz w:val="24"/>
          <w:szCs w:val="24"/>
        </w:rPr>
        <w:t>языка;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25" w:after="0" w:line="240" w:lineRule="auto"/>
        <w:ind w:right="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овладение учебными действиями с языковыми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единицами: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находить, опознавать, характеризовать, сравнивать,</w:t>
      </w:r>
      <w:r w:rsidRPr="00E96179">
        <w:rPr>
          <w:rFonts w:ascii="Times New Roman" w:hAnsi="Times New Roman" w:cs="Times New Roman"/>
          <w:color w:val="221F1F"/>
          <w:spacing w:val="34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класси-</w:t>
      </w:r>
    </w:p>
    <w:p w:rsidR="00401995" w:rsidRPr="00E96179" w:rsidRDefault="00401995" w:rsidP="00E96179">
      <w:pPr>
        <w:pStyle w:val="a4"/>
        <w:spacing w:before="9"/>
        <w:ind w:right="154"/>
        <w:jc w:val="both"/>
        <w:rPr>
          <w:sz w:val="24"/>
          <w:szCs w:val="24"/>
        </w:rPr>
      </w:pPr>
      <w:r w:rsidRPr="00E96179">
        <w:rPr>
          <w:color w:val="221F1F"/>
          <w:w w:val="110"/>
          <w:sz w:val="24"/>
          <w:szCs w:val="24"/>
        </w:rPr>
        <w:t>фицировать основные единицы языка (звуки, буквы, слова, предложения), конструировать из этих единиц единицы бо- лее высокого уровня (слова, словосочетания, предложения, тексты), использовать эти действия для решения познава- тельных, практических и коммуникативных задач (в объёме изучаемого курса);</w:t>
      </w:r>
    </w:p>
    <w:p w:rsidR="00401995" w:rsidRPr="00E96179" w:rsidRDefault="00401995" w:rsidP="00E96179">
      <w:pPr>
        <w:pStyle w:val="a3"/>
        <w:widowControl w:val="0"/>
        <w:numPr>
          <w:ilvl w:val="0"/>
          <w:numId w:val="6"/>
        </w:numPr>
        <w:tabs>
          <w:tab w:val="left" w:pos="628"/>
        </w:tabs>
        <w:autoSpaceDE w:val="0"/>
        <w:autoSpaceDN w:val="0"/>
        <w:spacing w:before="23" w:after="0" w:line="240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овладение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основами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грамотного письма: основными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орфо-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графическими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E96179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 xml:space="preserve">пунктуационными умениями </w:t>
      </w:r>
      <w:r w:rsidRPr="00E96179">
        <w:rPr>
          <w:rFonts w:ascii="Times New Roman" w:hAnsi="Times New Roman" w:cs="Times New Roman"/>
          <w:color w:val="221F1F"/>
          <w:w w:val="110"/>
          <w:sz w:val="24"/>
          <w:szCs w:val="24"/>
        </w:rPr>
        <w:t>(в объёме</w:t>
      </w:r>
      <w:r w:rsidRPr="00E96179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E96179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изу-</w:t>
      </w:r>
    </w:p>
    <w:p w:rsidR="00401995" w:rsidRPr="00E96179" w:rsidRDefault="00401995" w:rsidP="00E96179">
      <w:pPr>
        <w:pStyle w:val="a4"/>
        <w:spacing w:before="8"/>
        <w:ind w:right="154"/>
        <w:jc w:val="both"/>
        <w:rPr>
          <w:sz w:val="24"/>
          <w:szCs w:val="24"/>
        </w:rPr>
      </w:pPr>
      <w:r w:rsidRPr="00E96179">
        <w:rPr>
          <w:color w:val="221F1F"/>
          <w:spacing w:val="-3"/>
          <w:w w:val="110"/>
          <w:sz w:val="24"/>
          <w:szCs w:val="24"/>
        </w:rPr>
        <w:t xml:space="preserve">чаемого </w:t>
      </w:r>
      <w:r w:rsidRPr="00E96179">
        <w:rPr>
          <w:color w:val="221F1F"/>
          <w:w w:val="110"/>
          <w:sz w:val="24"/>
          <w:szCs w:val="24"/>
        </w:rPr>
        <w:t xml:space="preserve">курса),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умениями применять </w:t>
      </w:r>
      <w:r w:rsidRPr="00E96179">
        <w:rPr>
          <w:color w:val="221F1F"/>
          <w:w w:val="110"/>
          <w:sz w:val="24"/>
          <w:szCs w:val="24"/>
        </w:rPr>
        <w:t xml:space="preserve">правила орфографии и правила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постановки </w:t>
      </w:r>
      <w:r w:rsidRPr="00E96179">
        <w:rPr>
          <w:color w:val="221F1F"/>
          <w:spacing w:val="-4"/>
          <w:w w:val="110"/>
          <w:sz w:val="24"/>
          <w:szCs w:val="24"/>
        </w:rPr>
        <w:t xml:space="preserve">знаков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препинания </w:t>
      </w:r>
      <w:r w:rsidRPr="00E96179">
        <w:rPr>
          <w:color w:val="221F1F"/>
          <w:w w:val="110"/>
          <w:sz w:val="24"/>
          <w:szCs w:val="24"/>
        </w:rPr>
        <w:t xml:space="preserve">при записи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собствен- </w:t>
      </w:r>
      <w:r w:rsidRPr="00E96179">
        <w:rPr>
          <w:color w:val="221F1F"/>
          <w:w w:val="110"/>
          <w:sz w:val="24"/>
          <w:szCs w:val="24"/>
        </w:rPr>
        <w:t xml:space="preserve">ных и </w:t>
      </w:r>
      <w:r w:rsidRPr="00E96179">
        <w:rPr>
          <w:color w:val="221F1F"/>
          <w:spacing w:val="-4"/>
          <w:w w:val="110"/>
          <w:sz w:val="24"/>
          <w:szCs w:val="24"/>
        </w:rPr>
        <w:t xml:space="preserve">предложенных текстов, </w:t>
      </w:r>
      <w:r w:rsidRPr="00E96179">
        <w:rPr>
          <w:color w:val="221F1F"/>
          <w:spacing w:val="-3"/>
          <w:w w:val="110"/>
          <w:sz w:val="24"/>
          <w:szCs w:val="24"/>
        </w:rPr>
        <w:t xml:space="preserve">умением </w:t>
      </w:r>
      <w:r w:rsidRPr="00E96179">
        <w:rPr>
          <w:color w:val="221F1F"/>
          <w:w w:val="110"/>
          <w:sz w:val="24"/>
          <w:szCs w:val="24"/>
        </w:rPr>
        <w:t>проверять</w:t>
      </w:r>
      <w:r w:rsidRPr="00E96179">
        <w:rPr>
          <w:color w:val="221F1F"/>
          <w:spacing w:val="52"/>
          <w:w w:val="110"/>
          <w:sz w:val="24"/>
          <w:szCs w:val="24"/>
        </w:rPr>
        <w:t xml:space="preserve"> </w:t>
      </w:r>
      <w:r w:rsidRPr="00E96179">
        <w:rPr>
          <w:color w:val="221F1F"/>
          <w:spacing w:val="-3"/>
          <w:w w:val="110"/>
          <w:sz w:val="24"/>
          <w:szCs w:val="24"/>
        </w:rPr>
        <w:t>написанное.</w:t>
      </w:r>
    </w:p>
    <w:p w:rsidR="00401995" w:rsidRPr="00E96179" w:rsidRDefault="00401995" w:rsidP="00E96179">
      <w:pPr>
        <w:pStyle w:val="a4"/>
        <w:spacing w:before="10"/>
        <w:ind w:left="0"/>
        <w:jc w:val="both"/>
        <w:rPr>
          <w:sz w:val="24"/>
          <w:szCs w:val="24"/>
        </w:rPr>
      </w:pPr>
    </w:p>
    <w:p w:rsidR="00E96179" w:rsidRDefault="00E96179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6179" w:rsidRDefault="00E96179" w:rsidP="00665DA3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</w:t>
      </w:r>
    </w:p>
    <w:p w:rsidR="00E96179" w:rsidRDefault="00E96179" w:rsidP="00E96179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96179">
        <w:rPr>
          <w:rFonts w:ascii="Times New Roman" w:hAnsi="Times New Roman" w:cs="Times New Roman"/>
          <w:b/>
          <w:sz w:val="24"/>
          <w:szCs w:val="24"/>
        </w:rPr>
        <w:t>1 КЛАСС (50 ч)</w:t>
      </w:r>
    </w:p>
    <w:p w:rsidR="00451088" w:rsidRDefault="00451088" w:rsidP="00E96179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Наша речь</w:t>
      </w:r>
      <w:r w:rsidRPr="0045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ч)</w:t>
      </w:r>
    </w:p>
    <w:p w:rsidR="00451088" w:rsidRPr="00E96179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Текст, предложение, диалог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6179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Слова, слова, слова 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1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6179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Слово и слог. Ударение.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1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ч)</w:t>
      </w:r>
    </w:p>
    <w:p w:rsidR="00451088" w:rsidRPr="00E96179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Звуки и буквы.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17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6179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79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1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96179" w:rsidRDefault="00E96179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1C4A" w:rsidRDefault="00E91C4A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4A">
        <w:rPr>
          <w:rFonts w:ascii="Times New Roman" w:hAnsi="Times New Roman" w:cs="Times New Roman"/>
          <w:b/>
          <w:sz w:val="24"/>
          <w:szCs w:val="24"/>
        </w:rPr>
        <w:t>2 КЛАСС (170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Наша речь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Слова, слова, слова 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Звуки и буквы.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Части речи.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451088" w:rsidRDefault="00451088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C4A" w:rsidRDefault="00E91C4A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4A">
        <w:rPr>
          <w:rFonts w:ascii="Times New Roman" w:hAnsi="Times New Roman" w:cs="Times New Roman"/>
          <w:b/>
          <w:sz w:val="24"/>
          <w:szCs w:val="24"/>
        </w:rPr>
        <w:t>3 КЛАСС (170 ч)</w:t>
      </w:r>
    </w:p>
    <w:p w:rsidR="00451088" w:rsidRDefault="00451088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Язык и речь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Текст, предложение, словосочетание.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Слово в языке и речи.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lastRenderedPageBreak/>
        <w:t>Состав слова.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Правописание частей слова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E91C4A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Части речи.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Pr="00451088" w:rsidRDefault="00451088" w:rsidP="00451088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108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1088" w:rsidRDefault="00451088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C4A" w:rsidRDefault="00E91C4A" w:rsidP="00E9617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4A">
        <w:rPr>
          <w:rFonts w:ascii="Times New Roman" w:hAnsi="Times New Roman" w:cs="Times New Roman"/>
          <w:b/>
          <w:sz w:val="24"/>
          <w:szCs w:val="24"/>
        </w:rPr>
        <w:t>4 КЛАСС (170ч)</w:t>
      </w:r>
    </w:p>
    <w:p w:rsidR="00665DA3" w:rsidRPr="00E91C4A" w:rsidRDefault="00665DA3" w:rsidP="00665DA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65DA3" w:rsidRPr="00E91C4A" w:rsidRDefault="00665DA3" w:rsidP="00665DA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65DA3" w:rsidRPr="00665DA3" w:rsidRDefault="00665DA3" w:rsidP="00665DA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Слово в языке и речи.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5DA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65DA3" w:rsidRPr="00E91C4A" w:rsidRDefault="00665DA3" w:rsidP="00665DA3">
      <w:pPr>
        <w:pStyle w:val="a3"/>
        <w:framePr w:hSpace="180" w:wrap="around" w:vAnchor="text" w:hAnchor="text" w:y="1"/>
        <w:autoSpaceDE w:val="0"/>
        <w:autoSpaceDN w:val="0"/>
        <w:adjustRightInd w:val="0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Имя существительное.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65DA3" w:rsidRPr="00E91C4A" w:rsidRDefault="00665DA3" w:rsidP="00665DA3">
      <w:pPr>
        <w:pStyle w:val="a3"/>
        <w:framePr w:hSpace="180" w:wrap="around" w:vAnchor="text" w:hAnchor="text" w:y="1"/>
        <w:autoSpaceDE w:val="0"/>
        <w:autoSpaceDN w:val="0"/>
        <w:adjustRightInd w:val="0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Имя прилагательное.</w:t>
      </w:r>
      <w:r>
        <w:rPr>
          <w:rFonts w:ascii="Times New Roman" w:hAnsi="Times New Roman" w:cs="Times New Roman"/>
          <w:sz w:val="24"/>
          <w:szCs w:val="24"/>
        </w:rPr>
        <w:t xml:space="preserve"> (30 ч)</w:t>
      </w:r>
    </w:p>
    <w:p w:rsidR="00665DA3" w:rsidRDefault="00665DA3" w:rsidP="00665DA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Личные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665DA3" w:rsidRPr="00E91C4A" w:rsidRDefault="00665DA3" w:rsidP="00665DA3">
      <w:pPr>
        <w:pStyle w:val="a3"/>
        <w:framePr w:hSpace="180" w:wrap="around" w:vAnchor="text" w:hAnchor="text" w:y="1"/>
        <w:autoSpaceDE w:val="0"/>
        <w:autoSpaceDN w:val="0"/>
        <w:adjustRightInd w:val="0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C4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65DA3" w:rsidRPr="00E91C4A" w:rsidRDefault="00665DA3" w:rsidP="00665DA3">
      <w:pPr>
        <w:pStyle w:val="a3"/>
        <w:framePr w:hSpace="180" w:wrap="around" w:vAnchor="text" w:hAnchor="text" w:y="1"/>
        <w:autoSpaceDE w:val="0"/>
        <w:autoSpaceDN w:val="0"/>
        <w:adjustRightInd w:val="0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E91C4A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665DA3" w:rsidRPr="00665DA3" w:rsidRDefault="00665DA3" w:rsidP="00665DA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088" w:rsidRPr="00963AAA" w:rsidRDefault="00451088" w:rsidP="00451088">
      <w:pPr>
        <w:rPr>
          <w:rFonts w:ascii="Times New Roman" w:hAnsi="Times New Roman" w:cs="Times New Roman"/>
          <w:sz w:val="24"/>
          <w:szCs w:val="24"/>
        </w:rPr>
      </w:pPr>
      <w:r w:rsidRPr="00963AAA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русскому языку 1 класс </w:t>
      </w:r>
      <w:r w:rsidRPr="00963AAA">
        <w:rPr>
          <w:rFonts w:ascii="Times New Roman" w:hAnsi="Times New Roman" w:cs="Times New Roman"/>
          <w:b/>
          <w:sz w:val="24"/>
          <w:szCs w:val="24"/>
        </w:rPr>
        <w:t>Систематический курс (50 ч)</w:t>
      </w:r>
      <w:r w:rsidRPr="00963A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493"/>
      </w:tblGrid>
      <w:tr w:rsidR="00451088" w:rsidRPr="00963AAA" w:rsidTr="002D546B">
        <w:trPr>
          <w:trHeight w:val="1933"/>
        </w:trPr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предмета, темы, количество часов, отводимых на освоение темы, в том числе контрольных уроков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 курса русского языка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1. НАША  РЕЧЬ (2 ч)</w:t>
            </w:r>
            <w:r w:rsidRPr="0096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предъявленном тексте, определение основной мысли текста, передача его содержания по вопросам. </w:t>
            </w:r>
            <w:r w:rsidRPr="00963AAA">
              <w:rPr>
                <w:rFonts w:ascii="Times New Roman" w:eastAsia="@Arial Unicode MS" w:hAnsi="Times New Roman" w:cs="Times New Roman"/>
                <w:b/>
                <w:i/>
                <w:color w:val="000000"/>
                <w:sz w:val="24"/>
                <w:szCs w:val="24"/>
              </w:rPr>
              <w:t>(Виды речевой деятельности. Слушание.)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Корректирование заданных текстов с учетом точности, правильности, богатства и выразительности письменной речи </w:t>
            </w:r>
            <w:r w:rsidRPr="00963AAA">
              <w:rPr>
                <w:rFonts w:ascii="Times New Roman" w:eastAsia="@Arial Unicode MS" w:hAnsi="Times New Roman" w:cs="Times New Roman"/>
                <w:b/>
                <w:i/>
                <w:color w:val="000000"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Непроверяемые гласные в корне слова (на ограниченном перечне слов)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  <w:r w:rsidRPr="00963A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ТЕКСТ, ПРЕДЛОЖЕНИЕ,  ДИАЛОГ   (3 ч)</w:t>
            </w:r>
            <w:r w:rsidRPr="0096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различия). Установление связи (при помощи смысловых вопросов) между словами в словосочетании и предложении.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(Синтаксис)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 предложения: точка, вопросительный и восклицательный  знаки.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  <w:r w:rsidRPr="00963AAA">
              <w:rPr>
                <w:rFonts w:ascii="Times New Roman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(начать, поддержать, закончить разговор, привлечь внимание и т. п.). </w:t>
            </w:r>
            <w:r w:rsidRPr="00963AAA">
              <w:rPr>
                <w:rFonts w:ascii="Times New Roman" w:eastAsia="@Arial Unicode MS" w:hAnsi="Times New Roman" w:cs="Times New Roman"/>
                <w:b/>
                <w:i/>
                <w:color w:val="000000"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Непроверяемые гласные в корне слова (на ограниченном перечне слов)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СЛОВА, СЛОВА,  СЛОВА…  (4 ч)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слова как единства звучания и значения. Выявление слов, значение которых требует уточнения</w:t>
            </w:r>
            <w:r w:rsidRPr="00963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(Лексика)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Непроверяемые гласные в корне слова (на ограниченном перечне слов)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4.СЛОВО И СЛОГ.  УДАРЕНИЕ (6 ч)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произносительная единица. Деление слов на слоги. Ударение, произношение   звуков и  сочетаний  звуков  в соответствии  с  нормами современного    русского   литературного языка. Определение места ударения.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(Фонетика и орфоэпия)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правила  правописания — перенос  слов.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Непроверяемые гласные в корне слова (на ограниченном перечне слов)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5.ЗВУКИ И  БУКВЫ      (34 ч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>, в том числе 1 к/р)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букв: буква как знак звука. Установление соотношения  звукового  и  буквенного  состава слова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 словах типа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стол</w:t>
            </w:r>
            <w:r w:rsidRPr="00963AAA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конь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; в словах с йотированными гласными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963AAA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963AAA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963AAA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Знание алфавита: правильное называние букв, их последовательность. Использование алфавита при работе со словарями, справочниками, каталогами.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(Графика)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(Фонетика и орфоэпия)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  в слове.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Применение правил правописания: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жи—ши, ча—ща, чу—щу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положении под ударением;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чк, чн, чт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.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-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прописная буква в начале предложения, в именах собственных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-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проверяемые безударные гласные в корне слова;              - непроверяемые гласные и согласные в корне слова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sz w:val="24"/>
                <w:szCs w:val="24"/>
              </w:rPr>
              <w:t>6. ПОВТОРЕНИЕ (1 ч)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i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Формирование орфографической зоркости, использование разных способов написания в зависимости от места орфограммы   в слове. </w:t>
            </w:r>
          </w:p>
          <w:p w:rsidR="00451088" w:rsidRPr="00963AAA" w:rsidRDefault="00451088" w:rsidP="002D546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Применение правил правописания: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жи—ши, ча—ща, чу—щу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положении под ударением;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чк, чн, чт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.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-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прописная буква в начале предложения, в именах собственных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проверяемые безударные гласные в корне слова;              -непроверяемые гласные и согласные в корне слова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 и пунктуация)</w:t>
            </w:r>
          </w:p>
        </w:tc>
      </w:tr>
    </w:tbl>
    <w:p w:rsidR="00451088" w:rsidRPr="00963AAA" w:rsidRDefault="00451088" w:rsidP="004510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88" w:rsidRPr="00963AAA" w:rsidRDefault="00451088" w:rsidP="0045108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AA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по русскому языку 2 класс УМК «Школа России»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492"/>
      </w:tblGrid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предмета, темы, количество часов, отводимых на освоение темы, в том числе контрольных уроков</w:t>
            </w: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разделов курса русского языка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autoSpaceDE w:val="0"/>
              <w:autoSpaceDN w:val="0"/>
              <w:adjustRightInd w:val="0"/>
              <w:ind w:firstLine="5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5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НАША РЕЧЬ (3 ч)</w:t>
            </w: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5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Осознание ситуации общения: с какой целью, с кем и где происходит общение?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Практическое овладение диалогической  формой 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Практическое овладение устными монологическими высказываниями на определённую тему с использованием разных типов речи (описание, повествование,  рассуждение)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  <w:lang w:val="en-US"/>
              </w:rPr>
              <w:t>ТЕКСТ (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 ч)</w:t>
            </w:r>
            <w:r w:rsidRPr="00963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49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Текст. Признаки текста. Смысловое единство предложений в тексте. Заглавие текста. После- довательность предложений в тексте. Последовательность частей текста (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абзацев).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частей текста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(абзацев)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ПРЕДЛОЖЕНИЕ  (11  ч,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невосклицатель- ные.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 и предложении.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(Развитие речи)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4.СЛОВА, СЛОВА, СЛОВА…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(18 ч,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)</w:t>
            </w: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49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исполь- </w:t>
            </w:r>
            <w:r w:rsidRPr="00963AAA">
              <w:rPr>
                <w:rFonts w:ascii="Times New Roman" w:hAnsi="Times New Roman" w:cs="Times New Roman"/>
                <w:i/>
                <w:color w:val="221F1F"/>
                <w:spacing w:val="2"/>
                <w:w w:val="105"/>
                <w:sz w:val="24"/>
                <w:szCs w:val="24"/>
              </w:rPr>
              <w:t xml:space="preserve">зованием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в речи синонимов и антонимов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(Лексика)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Овладение понятием «родственные (однокоренные) сло- ва». Различение однокоренных слов и различных форм  одного и того же слова. Различение однокоренных слов и синонимов, однокоренных слов и слов с омонимичными </w:t>
            </w:r>
            <w:r w:rsidRPr="00963AAA">
              <w:rPr>
                <w:rFonts w:ascii="Times New Roman" w:hAnsi="Times New Roman" w:cs="Times New Roman"/>
                <w:color w:val="221F1F"/>
                <w:spacing w:val="35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корнями.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Состав слова (морфемика)).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Применение правил правописания: перенос слов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Орфография и пунктуация.)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Знакомство с основными видами изложений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5.ЗВУКИ И БУКВЫ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position w:val="9"/>
                <w:sz w:val="24"/>
                <w:szCs w:val="24"/>
              </w:rPr>
              <w:t xml:space="preserve">  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(60 ч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том числе 3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    Звуки и буквы (2 ч)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  <w:t xml:space="preserve">                       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Русский алфавит, или Азбука (3 ч)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    Гласные звуки (2 ч)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Правописание слов с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10"/>
                <w:sz w:val="24"/>
                <w:szCs w:val="24"/>
              </w:rPr>
              <w:t>безударным глас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ным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10"/>
                <w:sz w:val="24"/>
                <w:szCs w:val="24"/>
              </w:rPr>
              <w:t xml:space="preserve">звуком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в корне </w:t>
            </w:r>
            <w:r w:rsidRPr="00963AAA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</w:rPr>
              <w:t>(</w:t>
            </w:r>
            <w:r w:rsidRPr="00963AAA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</w:rPr>
              <w:t xml:space="preserve">15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ч)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spacing w:val="-6"/>
                <w:w w:val="110"/>
                <w:sz w:val="24"/>
                <w:szCs w:val="24"/>
              </w:rPr>
              <w:t xml:space="preserve">                                 Согласные</w:t>
            </w:r>
            <w:r w:rsidRPr="00963AAA">
              <w:rPr>
                <w:rFonts w:ascii="Times New Roman" w:hAnsi="Times New Roman" w:cs="Times New Roman"/>
                <w:color w:val="221F1F"/>
                <w:spacing w:val="-27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0"/>
                <w:sz w:val="24"/>
                <w:szCs w:val="24"/>
              </w:rPr>
              <w:t>звуки (6 ч)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12"/>
              <w:ind w:right="10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Мягкий знак (ь) (3 ч)</w:t>
            </w:r>
          </w:p>
          <w:p w:rsidR="00451088" w:rsidRPr="00963AAA" w:rsidRDefault="00451088" w:rsidP="002D546B">
            <w:pPr>
              <w:spacing w:before="112"/>
              <w:ind w:right="10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spacing w:before="112"/>
              <w:ind w:right="10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spacing w:before="112"/>
              <w:ind w:right="10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Правописание буквосочетаний с шипя- щими звуками.(8 ч)</w:t>
            </w:r>
          </w:p>
          <w:p w:rsidR="00451088" w:rsidRPr="00963AAA" w:rsidRDefault="00451088" w:rsidP="002D546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Звонкие и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10"/>
                <w:sz w:val="24"/>
                <w:szCs w:val="24"/>
              </w:rPr>
              <w:t xml:space="preserve">глухие согласные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звуки. Правописание слов с парным по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10"/>
                <w:sz w:val="24"/>
                <w:szCs w:val="24"/>
              </w:rPr>
              <w:t>глухо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10"/>
                <w:sz w:val="24"/>
                <w:szCs w:val="24"/>
              </w:rPr>
              <w:t xml:space="preserve">сти-звонкости 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0"/>
                <w:sz w:val="24"/>
                <w:szCs w:val="24"/>
              </w:rPr>
              <w:t xml:space="preserve">согласным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на конце слова и перед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10"/>
                <w:sz w:val="24"/>
                <w:szCs w:val="24"/>
              </w:rPr>
              <w:t xml:space="preserve">согласным </w:t>
            </w:r>
            <w:r w:rsidRPr="00963AAA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(15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ч)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</w:pPr>
          </w:p>
          <w:p w:rsidR="00451088" w:rsidRPr="00963AAA" w:rsidRDefault="00451088" w:rsidP="002D546B">
            <w:pPr>
              <w:spacing w:before="1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7"/>
              </w:rPr>
              <w:t xml:space="preserve">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Обобщение знаний об изученных правилах письма (2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Разделительный мягкий знак (ь) (4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Различение звука и буквы:</w:t>
            </w:r>
            <w:r w:rsidRPr="00963AAA">
              <w:rPr>
                <w:rFonts w:ascii="Times New Roman" w:hAnsi="Times New Roman" w:cs="Times New Roman"/>
                <w:color w:val="221F1F"/>
                <w:spacing w:val="-32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бук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ва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как знак звука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10"/>
                <w:sz w:val="24"/>
                <w:szCs w:val="24"/>
              </w:rPr>
              <w:t>. (Графика)</w:t>
            </w: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tabs>
                <w:tab w:val="left" w:leader="dot" w:pos="624"/>
              </w:tabs>
              <w:spacing w:after="0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  <w:r w:rsidRPr="00963AAA">
              <w:rPr>
                <w:rFonts w:ascii="Times New Roman" w:eastAsia="@Arial Unicode MS" w:hAnsi="Times New Roman" w:cs="Times New Roman"/>
                <w:b/>
                <w:i/>
                <w:color w:val="000000"/>
                <w:sz w:val="24"/>
                <w:szCs w:val="24"/>
              </w:rPr>
              <w:t>. (Графика)</w:t>
            </w: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47"/>
              <w:ind w:righ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Различение звука и буквы:</w:t>
            </w:r>
            <w:r w:rsidRPr="00963AAA">
              <w:rPr>
                <w:rFonts w:ascii="Times New Roman" w:hAnsi="Times New Roman" w:cs="Times New Roman"/>
                <w:color w:val="221F1F"/>
                <w:spacing w:val="-32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бук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ва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как знак звука. Различение гласных и согласных звуков. Нахождение в слове ударных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и безударных гласных звуков. Функция букв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е, ё, ю,</w:t>
            </w:r>
            <w:r w:rsidRPr="00963AAA">
              <w:rPr>
                <w:rFonts w:ascii="Times New Roman" w:hAnsi="Times New Roman" w:cs="Times New Roman"/>
                <w:b/>
                <w:color w:val="221F1F"/>
                <w:spacing w:val="-21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я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(Графика)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гласных и согласных звуков. Нахождение в сло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ве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ударных и безударных гласных звуков.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Формирование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орфографической зоркости, использование разных способов написания в зависимости от места орфограммы в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слове.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Использование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>орфографиче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ского</w:t>
            </w:r>
            <w:r w:rsidRPr="00963AAA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словаря. Применение правил правописания: 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п</w:t>
            </w:r>
            <w:r w:rsidRPr="00963AA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963AAA">
              <w:rPr>
                <w:rFonts w:ascii="Times New Roman" w:hAnsi="Times New Roman" w:cs="Times New Roman"/>
                <w:color w:val="221F1F"/>
                <w:spacing w:val="4"/>
                <w:w w:val="114"/>
                <w:sz w:val="24"/>
                <w:szCs w:val="24"/>
              </w:rPr>
              <w:t>в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я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м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</w:t>
            </w:r>
            <w:r w:rsidRPr="00963AAA">
              <w:rPr>
                <w:rFonts w:ascii="Times New Roman" w:hAnsi="Times New Roman" w:cs="Times New Roman"/>
                <w:color w:val="221F1F"/>
                <w:position w:val="-14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б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з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14"/>
                <w:sz w:val="24"/>
                <w:szCs w:val="24"/>
              </w:rPr>
              <w:t>у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д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а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н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 г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ласные в корне слов.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Орфография и пунктуация.)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гласных и согласных звуков, согласных твёрдых и мягких, звонких и глухих. Формирование орфографической зоркости.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твёрдости-мягкости согласных звуков.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Буквы гласных как показатель твёрдости-мягкости согласных звуков. Функция букв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и, е, е, ю, 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(Графика)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Мягкий знак (ь) как показатель мягкости предшествующего согласного звука. Формирование орфографической   зоркости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(Графика)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Формирование орфографической зоркости. Применение правила правописания 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чк, чн, чт,  щн, нч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(Орфография и пунктуация)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Формирование орфографической зоркости. Применение правила правописания 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жи—ши, ча—ща, чу—щу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 положении под ударением.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звонких и глухих звуков, определение парных и непарных по звонкости-глухости согласных звуков.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Определение качественной характеристики звука.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Формирование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орфографической зоркости, использование разных способов написания в зависимости от места орфограммы в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слове.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Использование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>орфографиче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ского</w:t>
            </w:r>
            <w:r w:rsidRPr="00963AAA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словаря. 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Применение правил правописания: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п</w:t>
            </w:r>
            <w:r w:rsidRPr="00963AA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963AAA">
              <w:rPr>
                <w:rFonts w:ascii="Times New Roman" w:hAnsi="Times New Roman" w:cs="Times New Roman"/>
                <w:color w:val="221F1F"/>
                <w:spacing w:val="4"/>
                <w:w w:val="114"/>
                <w:sz w:val="24"/>
                <w:szCs w:val="24"/>
              </w:rPr>
              <w:t>в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я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м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</w:t>
            </w:r>
            <w:r w:rsidRPr="00963AAA">
              <w:rPr>
                <w:rFonts w:ascii="Times New Roman" w:hAnsi="Times New Roman" w:cs="Times New Roman"/>
                <w:color w:val="221F1F"/>
                <w:position w:val="-14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б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з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14"/>
                <w:sz w:val="24"/>
                <w:szCs w:val="24"/>
              </w:rPr>
              <w:t>у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д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а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н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 г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ласные в корне                      слова;                                                       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парные звонкие и глухие согласные в корне слова;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непроверяемые гласные и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согласные в корне слова   (на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ограниченном  перечне  слов).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15"/>
                <w:sz w:val="24"/>
                <w:szCs w:val="24"/>
              </w:rPr>
              <w:t xml:space="preserve">Фонетический разбор слова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Определение качественной характеристики звука.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Формирование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орфографической зоркости, использование разных способов написания в зависимости от места орфограммы в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слове. </w:t>
            </w: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Использование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>орфографиче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ского</w:t>
            </w:r>
            <w:r w:rsidRPr="00963AAA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словаря.                                                    Применение правил правописания:     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- п</w:t>
            </w:r>
            <w:r w:rsidRPr="00963AA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963AAA">
              <w:rPr>
                <w:rFonts w:ascii="Times New Roman" w:hAnsi="Times New Roman" w:cs="Times New Roman"/>
                <w:color w:val="221F1F"/>
                <w:spacing w:val="4"/>
                <w:w w:val="114"/>
                <w:sz w:val="24"/>
                <w:szCs w:val="24"/>
              </w:rPr>
              <w:t>в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я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м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</w:t>
            </w:r>
            <w:r w:rsidRPr="00963AAA">
              <w:rPr>
                <w:rFonts w:ascii="Times New Roman" w:hAnsi="Times New Roman" w:cs="Times New Roman"/>
                <w:color w:val="221F1F"/>
                <w:position w:val="-14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б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з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14"/>
                <w:sz w:val="24"/>
                <w:szCs w:val="24"/>
              </w:rPr>
              <w:t>у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д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а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н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 г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ласные в корне слова;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парные звонкие и глухие согласные в корне слова;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position w:val="-5"/>
                <w:sz w:val="24"/>
                <w:szCs w:val="24"/>
              </w:rPr>
              <w:t xml:space="preserve">                     -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непроверяемые гласные и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согласные в корне слова   (на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ограниченном  перечне  слов).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Использование на письме разделительного мягкого знака (ь). Установление соотношения звукового и буквенного состава слова в словах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стол</w:t>
            </w:r>
            <w:r w:rsidRPr="00963AAA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конь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(Графика)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Применение правила правописания — разделительный  мягкий  знак (ь)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жанрами письма и поздравления.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Знакомство с основными видами изложений.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6.ЧАСТИ РЕЧИ         (57 ч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том числе 2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)</w:t>
            </w:r>
          </w:p>
          <w:p w:rsidR="00451088" w:rsidRPr="00963AAA" w:rsidRDefault="00451088" w:rsidP="002D546B">
            <w:pPr>
              <w:widowControl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      Части речи (2 ч)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Имя существительное (17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Глагол (12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   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Имя прилагательное     (13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Местоимение (5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Предлоги (5 ч)</w:t>
            </w: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  <w:r w:rsidRPr="00963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(Морфология)</w:t>
            </w: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ind w:right="98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tabs>
                <w:tab w:val="left" w:pos="1365"/>
              </w:tabs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Глагол. Значение и употребление в речи. Неопределённая форма глагола. Различение глаголов, отвечающих на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вопросы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что </w:t>
            </w:r>
            <w:r w:rsidRPr="00963AAA">
              <w:rPr>
                <w:rFonts w:ascii="Times New Roman" w:hAnsi="Times New Roman" w:cs="Times New Roman"/>
                <w:b/>
                <w:color w:val="221F1F"/>
                <w:spacing w:val="-3"/>
                <w:w w:val="110"/>
                <w:sz w:val="24"/>
                <w:szCs w:val="24"/>
              </w:rPr>
              <w:t xml:space="preserve">сделать?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и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что делать?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Изменение глаголов по временам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17"/>
              </w:rPr>
              <w:t xml:space="preserve">.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Изменение</w:t>
            </w:r>
            <w:r w:rsidRPr="00963AAA">
              <w:rPr>
                <w:rFonts w:ascii="Times New Roman" w:hAnsi="Times New Roman" w:cs="Times New Roman"/>
                <w:color w:val="221F1F"/>
                <w:spacing w:val="-19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глаголов</w:t>
            </w:r>
            <w:r w:rsidRPr="00963AAA">
              <w:rPr>
                <w:rFonts w:ascii="Times New Roman" w:hAnsi="Times New Roman" w:cs="Times New Roman"/>
                <w:color w:val="221F1F"/>
                <w:spacing w:val="-19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по</w:t>
            </w:r>
            <w:r w:rsidRPr="00963AAA">
              <w:rPr>
                <w:rFonts w:ascii="Times New Roman" w:hAnsi="Times New Roman" w:cs="Times New Roman"/>
                <w:color w:val="221F1F"/>
                <w:spacing w:val="-19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числам.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Применение правила правописания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не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</w:t>
            </w:r>
            <w:r w:rsidRPr="00963AAA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глаголами.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Нахождение главных членов предложения: подлежащего и сказуемого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Синтаксис.)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Текст-повествование.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Развитие речи.)</w:t>
            </w:r>
          </w:p>
          <w:p w:rsidR="00451088" w:rsidRPr="00963AAA" w:rsidRDefault="00451088" w:rsidP="002D546B">
            <w:pPr>
              <w:widowControl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Имя прилагательное. Значение и употребление в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>ре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чи. Изменение прилагательных по родам, числам.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Различение главных и второстепенных членов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предложения. Установление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связи (при помощи смысловых вопросов)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между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словами в словосочетании и предложении.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Синтаксис.)</w:t>
            </w:r>
          </w:p>
          <w:p w:rsidR="00451088" w:rsidRPr="00963AAA" w:rsidRDefault="00451088" w:rsidP="002D546B">
            <w:pPr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Типы текстов: текст-описание.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Развитие речи.)</w:t>
            </w:r>
          </w:p>
          <w:p w:rsidR="00451088" w:rsidRPr="00963AAA" w:rsidRDefault="00451088" w:rsidP="002D546B">
            <w:pPr>
              <w:widowControl w:val="0"/>
              <w:spacing w:before="79"/>
              <w:ind w:right="1366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79"/>
              <w:ind w:right="1366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Местоимение. Общее представление о местоимении.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Личные местоимения. Значение и употребление в речи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widowControl w:val="0"/>
              <w:ind w:right="2006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Типы текстов: описание, повествование, рассуждение, их особенности.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Развитие речи.)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Предлог.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Знакомство с наиболее употребительными предлогами. Функция предлогов.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Раздельное написание предлогов с другими словами.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Типы текстов: текст-повествование. Комплексная работа над структурой текста: озаглавливание, корректирование порядка предложений и частей текста.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Развитие речи.)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Знакомство с основными видами изложений.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rPr>
          <w:trHeight w:val="431"/>
        </w:trPr>
        <w:tc>
          <w:tcPr>
            <w:tcW w:w="3084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18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5"/>
              </w:rPr>
              <w:t>7.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ПОВТОРЕНИЕ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18"/>
              </w:rPr>
              <w:t xml:space="preserve">       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5"/>
              </w:rPr>
              <w:t>(18 ч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5"/>
              </w:rPr>
              <w:t>)</w:t>
            </w:r>
          </w:p>
        </w:tc>
        <w:tc>
          <w:tcPr>
            <w:tcW w:w="649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49"/>
              <w:ind w:right="112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Текст. Признаки текста. Смысловое единство предложений в тексте. Заглавие текста. После-довательность предложений в тексте. Последовательность частей текста (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абзацев).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однокоренных слов и различных форм  одного и того же слова.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Состав слова (морфемика)).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ind w:right="1"/>
              <w:jc w:val="both"/>
              <w:rPr>
                <w:rFonts w:ascii="Times New Roman" w:hAnsi="Times New Roman" w:cs="Times New Roman"/>
                <w:color w:val="221F1F"/>
                <w:w w:val="105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гласных и согласных звуков, согласных твёрдых и мягких, звонких и глухих. Формирование  орфографической зоркости.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</w:p>
          <w:p w:rsidR="00451088" w:rsidRPr="00963AAA" w:rsidRDefault="00451088" w:rsidP="002D546B">
            <w:pPr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Использование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>орфографиче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ского</w:t>
            </w:r>
            <w:r w:rsidRPr="00963AAA">
              <w:rPr>
                <w:rFonts w:ascii="Times New Roman" w:hAnsi="Times New Roman" w:cs="Times New Roman"/>
                <w:color w:val="221F1F"/>
                <w:spacing w:val="42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словаря.                                                    Применение правил правописания:                          -- сочетания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жи-ши, ча-ща, чу-щу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в положении под ударением;                                            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-- п</w:t>
            </w:r>
            <w:r w:rsidRPr="00963AAA">
              <w:rPr>
                <w:rFonts w:ascii="Times New Roman" w:hAnsi="Times New Roman" w:cs="Times New Roman"/>
                <w:color w:val="221F1F"/>
                <w:spacing w:val="3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963AAA">
              <w:rPr>
                <w:rFonts w:ascii="Times New Roman" w:hAnsi="Times New Roman" w:cs="Times New Roman"/>
                <w:color w:val="221F1F"/>
                <w:spacing w:val="4"/>
                <w:w w:val="114"/>
                <w:sz w:val="24"/>
                <w:szCs w:val="24"/>
              </w:rPr>
              <w:t>в</w:t>
            </w:r>
            <w:r w:rsidRPr="00963AAA">
              <w:rPr>
                <w:rFonts w:ascii="Times New Roman" w:hAnsi="Times New Roman" w:cs="Times New Roman"/>
                <w:color w:val="221F1F"/>
                <w:spacing w:val="-1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я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м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</w:t>
            </w:r>
            <w:r w:rsidRPr="00963AAA">
              <w:rPr>
                <w:rFonts w:ascii="Times New Roman" w:hAnsi="Times New Roman" w:cs="Times New Roman"/>
                <w:color w:val="221F1F"/>
                <w:position w:val="-14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б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14"/>
                <w:sz w:val="24"/>
                <w:szCs w:val="24"/>
              </w:rPr>
              <w:t>е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з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14"/>
                <w:sz w:val="24"/>
                <w:szCs w:val="24"/>
              </w:rPr>
              <w:t>у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д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а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4"/>
                <w:sz w:val="24"/>
                <w:szCs w:val="24"/>
              </w:rPr>
              <w:t>р</w:t>
            </w:r>
            <w:r w:rsidRPr="00963AAA">
              <w:rPr>
                <w:rFonts w:ascii="Times New Roman" w:hAnsi="Times New Roman" w:cs="Times New Roman"/>
                <w:color w:val="221F1F"/>
                <w:spacing w:val="1"/>
                <w:w w:val="114"/>
                <w:sz w:val="24"/>
                <w:szCs w:val="24"/>
              </w:rPr>
              <w:t>н</w:t>
            </w:r>
            <w:r w:rsidRPr="00963AAA"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ые г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ласные в корне слова;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парные звонкие и глухие согласные в корне слова;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position w:val="-5"/>
                <w:sz w:val="24"/>
                <w:szCs w:val="24"/>
              </w:rPr>
              <w:t xml:space="preserve">                     -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непроверяемые гласные и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согласные в корне слова   (на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ограниченном  перечне  слов).                                                                        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-прописная буква в начале предложения, в именах собственных;                                                                                  проверяемые безударные гласные в корне слова;                                                        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-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парные звонкие и глухие согласные в корне слова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Части речи.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</w:tc>
      </w:tr>
    </w:tbl>
    <w:p w:rsidR="00451088" w:rsidRPr="00963AAA" w:rsidRDefault="00451088" w:rsidP="004510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1088" w:rsidRPr="00963AAA" w:rsidRDefault="00451088" w:rsidP="0045108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63AA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по русскому языку 3 класс УМК «Школа России»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472"/>
      </w:tblGrid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предмета, темы, количество часов, отводимых на освоение темы, в том числе контрольных уроков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разделов курса русского языка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autoSpaceDE w:val="0"/>
              <w:autoSpaceDN w:val="0"/>
              <w:adjustRightInd w:val="0"/>
              <w:ind w:firstLine="5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5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ЯЗЫК И РЕЧЬ (2 ч)</w:t>
            </w:r>
            <w:r w:rsidRPr="00963AAA">
              <w:rPr>
                <w:rFonts w:ascii="Times New Roman" w:hAnsi="Times New Roman" w:cs="Times New Roman"/>
                <w:color w:val="221F1F"/>
                <w:w w:val="115"/>
                <w:sz w:val="25"/>
              </w:rPr>
              <w:t xml:space="preserve"> </w:t>
            </w: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5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Осознание цели и ситуации устного общения.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 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речи. Слушание. Говорение)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ТЕКСТ. ПРЕДЛОЖЕНИЕ.  СЛОВОСОЧЕТАНИЕ  (14 ч,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абзацев).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Типы текстов: описание, повествование, рассуждение, их особенности.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(Синтаксис)</w:t>
            </w:r>
          </w:p>
          <w:p w:rsidR="00451088" w:rsidRPr="00963AAA" w:rsidRDefault="00451088" w:rsidP="002D546B">
            <w:pPr>
              <w:widowControl w:val="0"/>
              <w:spacing w:before="48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</w:p>
          <w:p w:rsidR="00451088" w:rsidRPr="00963AAA" w:rsidRDefault="00451088" w:rsidP="002D546B">
            <w:pPr>
              <w:widowControl w:val="0"/>
              <w:spacing w:before="48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Различение простых и сложных предложений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(Синтаксис)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 Знаки препинания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в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конце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пред</w:t>
            </w:r>
            <w:r w:rsidRPr="00963AAA">
              <w:rPr>
                <w:rFonts w:ascii="Times New Roman" w:hAnsi="Times New Roman" w:cs="Times New Roman"/>
                <w:color w:val="221F1F"/>
                <w:spacing w:val="-5"/>
                <w:w w:val="105"/>
                <w:sz w:val="24"/>
                <w:szCs w:val="24"/>
              </w:rPr>
              <w:t xml:space="preserve">ложения: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точка,  вопросительный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 восклицательный знаки.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(Орфография и пунктуация)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основными видами сочинений (без заучивания определений )</w:t>
            </w:r>
            <w:r w:rsidRPr="00963AAA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сочинения</w:t>
            </w:r>
            <w:r w:rsidRPr="00963AAA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noBreakHyphen/>
              <w:t>повествования, сочинения</w:t>
            </w:r>
            <w:r w:rsidRPr="00963AAA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noBreakHyphen/>
              <w:t>описания, сочинения</w:t>
            </w:r>
            <w:r w:rsidRPr="00963AAA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noBreakHyphen/>
              <w:t>рассуждения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СЛОВО В ЯЗЫКЕ И РЕЧИ (17 ч)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spacing w:before="31"/>
              <w:ind w:right="100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Понимание слова как единства звучания и значения Выявление слов, значение которых требует уточнения.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Определение значения слова по тексту или уточнение  значения с помощью толкового словаря. Представление об однозначных и многозначных словах, о прямом и переносном значении слова. Наблюдение за исполь- зованием в речи синонимов и антонимов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(Лексика)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Части речи.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Деление частей речи на самостоятельные и служебные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(Морфология)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Различение гласных и согласных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звуков.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в слове ударных и безударных гласных звуков. Различение мягких и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твёрдых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согласных звуков,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определение парных и непарных </w:t>
            </w:r>
            <w:r w:rsidRPr="00963AAA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</w:rPr>
              <w:t xml:space="preserve">по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твёрдости-мягкости согласных звуков. Различение звонких и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глухих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звуков,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определение парных и непарных по звонкости- глухости согласных звуков.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Определение качественной характеристики звука: гласный — согласный; гласный  ударный — безударный; согласный твёрдый — мягкий, парный — непарный;   согласный   звонкий —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глухой,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парный — непарный. Деление слов на слоги.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Ударение,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произношение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звуков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сочетаний 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 xml:space="preserve">звуков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соответствии с нормами современного русского литературного языка.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Применение правил правописания.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(Орфография и пунктуация)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изложение подробное и выборочное, изложение с элементами сочинения, сочинение-повествование, сочинение- описание, сочинение-рассуждение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.(Развитие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 4.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СОСТАВ СЛОВА  (47 ч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 в том числе 3 к/р)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spacing w:before="63"/>
              <w:ind w:right="108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  выделяемыми  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</w:rPr>
              <w:t xml:space="preserve"> морфемами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окончания, корня, приставки, суффикса. Различение изменяемых и неизменяемых слов.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(морфемика)).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spacing w:before="82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Создание собственных текстов и корректирование за- данных текстов с учётом точности, правильности, богатства и выразительности письменной речи;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использование в текстах синонимов  и  антонимов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</w:t>
            </w:r>
          </w:p>
          <w:p w:rsidR="00451088" w:rsidRPr="00963AAA" w:rsidRDefault="00451088" w:rsidP="002D546B">
            <w:pPr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Знакомство с основными видами изложений и сочинений 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изложение подробное и выборочное, изложение с элементами сочинения, сочинение-повествование, сочинение- описание, сочинение-рассуждение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.(Развитие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5.ЧАСТИ РЕЧИ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(75 ч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 в том числе 4 к/р)</w:t>
            </w:r>
          </w:p>
          <w:p w:rsidR="00451088" w:rsidRPr="00963AAA" w:rsidRDefault="00451088" w:rsidP="002D546B">
            <w:pPr>
              <w:widowControl w:val="0"/>
              <w:spacing w:befor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    Части речи (2 ч)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Имя существительное (30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Имя прилагательное    (18 ч)</w:t>
            </w: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Местоимение (4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                                   Глагол (21 ч)</w:t>
            </w: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81"/>
              <w:ind w:left="103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Части речи.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Морфология)</w:t>
            </w:r>
          </w:p>
          <w:p w:rsidR="00451088" w:rsidRPr="00963AAA" w:rsidRDefault="00451088" w:rsidP="002D546B">
            <w:pPr>
              <w:widowControl w:val="0"/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Значение и употребление в речи.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Умение опознавать имена собственные. Различение имён существительных,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отвечающих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на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вопросы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кто?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и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что?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личение имён существительных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мужского,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женского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среднего рода.</w:t>
            </w:r>
            <w:r w:rsidRPr="00963AAA">
              <w:rPr>
                <w:rFonts w:ascii="Times New Roman" w:hAnsi="Times New Roman" w:cs="Times New Roman"/>
                <w:color w:val="221F1F"/>
                <w:spacing w:val="-25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Изменение</w:t>
            </w:r>
            <w:r w:rsidRPr="00963AAA">
              <w:rPr>
                <w:rFonts w:ascii="Times New Roman" w:hAnsi="Times New Roman" w:cs="Times New Roman"/>
                <w:color w:val="221F1F"/>
                <w:spacing w:val="-25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существительных по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числам.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Различение падежных и смысловых (синтаксических) вопросов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05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Нахождение главных членов предложения: подлежащего и сказуемого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Синтаксис.)</w:t>
            </w:r>
          </w:p>
          <w:p w:rsidR="00451088" w:rsidRPr="00963AAA" w:rsidRDefault="00451088" w:rsidP="002D546B">
            <w:pPr>
              <w:widowControl w:val="0"/>
              <w:ind w:right="98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ind w:right="98"/>
              <w:jc w:val="both"/>
              <w:rPr>
                <w:rFonts w:ascii="Times New Roman" w:hAnsi="Times New Roman" w:cs="Times New Roman"/>
                <w:color w:val="221F1F"/>
                <w:w w:val="105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ий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ья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Морфологический разбор имен прилагательных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                 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05"/>
                <w:sz w:val="17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Типы текстов:  текст-описание.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Развитие речи.)</w:t>
            </w:r>
          </w:p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Общее представление о местоимении.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noBreakHyphen/>
              <w:t>го лица единственного и множественного числа. Склонение личных местоимений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  Изменение глаголов прошедшего времени по родам и числам.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Морфологический разбор глаголов.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изложение подробное и выборочное, изложение с элементами сочинения, сочинение-повествование, сочинение-описание, сочинение-рассуждение.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rPr>
          <w:trHeight w:val="591"/>
        </w:trPr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6.ПОВТОРЕНИЕ        (15 ч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 в том числе 1 к/р)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абзацев).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Типы текстов: описание, повествование, рассуждение, их особенности.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  <w:r w:rsidRPr="00963AAA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— непарный;   согласный   звонкий —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глухой,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парный — непарный. Деление слов на слоги.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Ударение,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произношение </w:t>
            </w:r>
            <w:r w:rsidRPr="00963AAA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</w:rPr>
              <w:t xml:space="preserve">звуков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и сочетаний 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05"/>
                <w:sz w:val="24"/>
                <w:szCs w:val="24"/>
              </w:rPr>
              <w:t xml:space="preserve">звуков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в соответствии с нормами современного русского литературного языка.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Фонетика и орфоэпия.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</w:rPr>
              <w:t xml:space="preserve">)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spacing w:before="63"/>
              <w:ind w:right="108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spacing w:before="63"/>
              <w:ind w:right="108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Овладение понятием «родственные (однокоренные) сло- ва».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Разбор слова по составу.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(морфемика).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Части речи.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</w:tc>
      </w:tr>
    </w:tbl>
    <w:p w:rsidR="00451088" w:rsidRPr="00963AAA" w:rsidRDefault="00451088" w:rsidP="00451088">
      <w:pPr>
        <w:rPr>
          <w:rFonts w:ascii="Times New Roman" w:hAnsi="Times New Roman" w:cs="Times New Roman"/>
          <w:b/>
        </w:rPr>
      </w:pPr>
    </w:p>
    <w:p w:rsidR="00451088" w:rsidRPr="00963AAA" w:rsidRDefault="00451088" w:rsidP="0045108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63AA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по русскому языку 4 класс УМК «Школа России»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471"/>
      </w:tblGrid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учебного предмета, темы, количество часов, отводимых на освоение темы, в том числе контрольных уроков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разделов курса русского языка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1.ПОВТОРЕНИЕ       (11 ч,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65" w:after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 и предложении.</w:t>
            </w:r>
          </w:p>
          <w:p w:rsidR="00451088" w:rsidRPr="00963AAA" w:rsidRDefault="00451088" w:rsidP="002D546B">
            <w:pPr>
              <w:widowControl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963AAA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и, а, но</w:t>
            </w: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. Использование интонации перечисления в предложениях с однородными членами. Знаки препинания (запятая) в предложениях с однородными членами. </w:t>
            </w:r>
            <w:r w:rsidRPr="00963AAA">
              <w:rPr>
                <w:rFonts w:ascii="Times New Roman" w:eastAsia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Различение простых и сложных предложений</w:t>
            </w:r>
            <w:r w:rsidRPr="00963AAA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основными видами изложений. (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ПРЕДЛОЖЕНИЕ        (9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5"/>
              </w:rPr>
              <w:t>ч)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65" w:after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 и предложении.</w:t>
            </w:r>
          </w:p>
          <w:p w:rsidR="00451088" w:rsidRPr="00963AAA" w:rsidRDefault="00451088" w:rsidP="002D546B">
            <w:pPr>
              <w:widowControl w:val="0"/>
              <w:spacing w:after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963AAA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и, а, но</w:t>
            </w:r>
            <w:r w:rsidRPr="00963AAA">
              <w:rPr>
                <w:rFonts w:ascii="Times New Roman" w:eastAsia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. Использование интонации перечисления в предложениях с однородными членами. Знаки препинания (запятая) в предложениях с однородными членами. </w:t>
            </w:r>
            <w:r w:rsidRPr="00963AAA">
              <w:rPr>
                <w:rFonts w:ascii="Times New Roman" w:eastAsia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Различение простых и сложных предложений. </w:t>
            </w:r>
            <w:r w:rsidRPr="00963AAA">
              <w:rPr>
                <w:rFonts w:ascii="Times New Roman" w:eastAsia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(Синтаксис)</w:t>
            </w:r>
            <w:r w:rsidRPr="00963AAA">
              <w:rPr>
                <w:rFonts w:ascii="Times New Roman" w:eastAsia="@Arial Unicode MS" w:hAnsi="Times New Roman" w:cs="Times New Roman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Знакомство с основными видами изложений. (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 СЛОВО В ЯЗЫКЕ И РЕЧИ                                  (21 ч,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spacing w:before="3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Понимание слова как единства звучания и значения Выявление слов, значение которых требует  уточнения.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(Лексика)</w:t>
            </w:r>
          </w:p>
          <w:p w:rsidR="00451088" w:rsidRPr="00963AAA" w:rsidRDefault="00451088" w:rsidP="002D546B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Состав слова (морфемика). Овладение понятием «род- 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Вы- деление в словах с однозначно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 xml:space="preserve">выделяемыми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морфемами </w:t>
            </w:r>
            <w:r w:rsidRPr="00963AAA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</w:rPr>
              <w:t>окон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чания, корня, приставки, суффикса. Различение  изменяемых и неизменяемых слов.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Представление о значении суффиксов и приставок. </w:t>
            </w:r>
            <w:r w:rsidRPr="00963AAA">
              <w:rPr>
                <w:rFonts w:ascii="Times New Roman" w:hAnsi="Times New Roman" w:cs="Times New Roman"/>
                <w:i/>
                <w:color w:val="221F1F"/>
                <w:spacing w:val="2"/>
                <w:w w:val="105"/>
                <w:sz w:val="24"/>
                <w:szCs w:val="24"/>
              </w:rPr>
              <w:t xml:space="preserve">Образование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однокоренных слов с помощью суффиксов и приставок. Разбор слова по составу.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(морфемика)).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Применение правил правописания.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(Орфография и пунктуация)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Части речи. Деление частей речи на самостоятельные  и служебные.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(Морфология)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 </w:t>
            </w:r>
          </w:p>
          <w:p w:rsidR="00451088" w:rsidRPr="00963AAA" w:rsidRDefault="00451088" w:rsidP="002D54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Наречие. Значение и употребление в речи.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(Морфология)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изложение подробное и выборочное, изложение с элементами сочинения, сочинение-повествование, сочинение- описание, сочинение-рассуждение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.(Развитие речи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ИМЯ СУЩЕСТВИТЕЛЬНОЕ (39 ч,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в том числе 2 к/р</w:t>
            </w:r>
            <w:r w:rsidRPr="0096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Имя  существительное. Значение и  употребление  в речи.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Умение опознавать имена собственные. Различение имён существительных,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отвечающих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на </w:t>
            </w:r>
            <w:r w:rsidRPr="00963AAA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вопросы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кто?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и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что?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Раз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личение имён существительных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мужского,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женского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963AAA">
              <w:rPr>
                <w:rFonts w:ascii="Times New Roman" w:hAnsi="Times New Roman" w:cs="Times New Roman"/>
                <w:color w:val="221F1F"/>
                <w:spacing w:val="-14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среднего рода.</w:t>
            </w:r>
            <w:r w:rsidRPr="00963AAA">
              <w:rPr>
                <w:rFonts w:ascii="Times New Roman" w:hAnsi="Times New Roman" w:cs="Times New Roman"/>
                <w:color w:val="221F1F"/>
                <w:spacing w:val="-25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Изменение</w:t>
            </w:r>
            <w:r w:rsidRPr="00963AAA">
              <w:rPr>
                <w:rFonts w:ascii="Times New Roman" w:hAnsi="Times New Roman" w:cs="Times New Roman"/>
                <w:color w:val="221F1F"/>
                <w:spacing w:val="-25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существительных по</w:t>
            </w:r>
            <w:r w:rsidRPr="00963AAA">
              <w:rPr>
                <w:rFonts w:ascii="Times New Roman" w:hAnsi="Times New Roman" w:cs="Times New Roman"/>
                <w:color w:val="221F1F"/>
                <w:spacing w:val="-2"/>
                <w:w w:val="11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числам.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Различение падежных и смысловых (синтаксических) вопросов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. Определение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принадлежности имен существительных к 1, 2, 3-му склонению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Морфологический разбор имен существительных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 </w:t>
            </w:r>
            <w:r w:rsidRPr="00963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изложение подробное и выборочное, изложение с элементами сочинения, сочинение-повествование, сочинение- описание, сочинение-рассуждение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.(Развитие речи)</w:t>
            </w:r>
          </w:p>
        </w:tc>
      </w:tr>
      <w:tr w:rsidR="00451088" w:rsidRPr="00963AAA" w:rsidTr="002D546B"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 xml:space="preserve">5.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ИМЯ ПРИЛАГАТЕЛЬНОЕ (30 ч,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ind w:right="98"/>
              <w:jc w:val="both"/>
              <w:rPr>
                <w:rFonts w:ascii="Times New Roman" w:hAnsi="Times New Roman" w:cs="Times New Roman"/>
                <w:color w:val="221F1F"/>
                <w:w w:val="105"/>
                <w:sz w:val="17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ий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ья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Морфологический разбор имен прилагательных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                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  <w:r w:rsidRPr="00963AAA">
              <w:rPr>
                <w:rFonts w:ascii="Times New Roman" w:hAnsi="Times New Roman" w:cs="Times New Roman"/>
                <w:color w:val="221F1F"/>
                <w:w w:val="105"/>
                <w:sz w:val="17"/>
              </w:rPr>
              <w:t xml:space="preserve"> 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изложение подробное и выборочное, изложение с элементами сочинения, сочинение-повествование, сочинение- описание, сочинение-рассуждение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. (Развитие речи)</w:t>
            </w:r>
          </w:p>
        </w:tc>
      </w:tr>
      <w:tr w:rsidR="00451088" w:rsidRPr="00963AAA" w:rsidTr="002D546B">
        <w:trPr>
          <w:trHeight w:val="4809"/>
        </w:trPr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6. МЕСТОИМЕНИЕ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  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(8 ч,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 xml:space="preserve">) </w:t>
            </w: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ind w:left="197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  <w:p w:rsidR="00451088" w:rsidRPr="00963AAA" w:rsidRDefault="00451088" w:rsidP="002D546B">
            <w:pPr>
              <w:widowControl w:val="0"/>
              <w:spacing w:before="129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Общее представление о местоимении. Личные местоимения. Значение и употребление  в речи. Личные местоимения 1, 2 и 3-го лица единственного и множе- ственного числа. Склонение личных местоимений.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Применение правил правописания. 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(Орфография и пунктуация)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Практическое овладение диалогической формой речи. Знакомство с жанрами письма и поздравления</w:t>
            </w:r>
            <w:r w:rsidRPr="00963AAA">
              <w:rPr>
                <w:rFonts w:ascii="Times New Roman" w:eastAsia="@Arial Unicode MS" w:hAnsi="Times New Roman" w:cs="Times New Roman"/>
                <w:i/>
                <w:color w:val="000000"/>
              </w:rPr>
              <w:t>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(без заучивания определений): изложение подробное.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2D546B">
        <w:trPr>
          <w:trHeight w:val="6267"/>
        </w:trPr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7. ГЛАГОЛ                    (34 ч,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в том числе 2 к/р,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963AAA" w:rsidRDefault="00451088" w:rsidP="002D546B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963AAA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Морфологический разбор глаголов.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 xml:space="preserve"> (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Морфология.)</w:t>
            </w:r>
          </w:p>
          <w:p w:rsidR="00451088" w:rsidRPr="00963AAA" w:rsidRDefault="00451088" w:rsidP="002D546B">
            <w:pPr>
              <w:widowControl w:val="0"/>
              <w:spacing w:before="4"/>
              <w:jc w:val="both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правописания.</w:t>
            </w:r>
            <w:r w:rsidRPr="00963AAA"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(Орфография и пунктуация)</w:t>
            </w:r>
          </w:p>
          <w:p w:rsidR="00451088" w:rsidRPr="00963AAA" w:rsidRDefault="00451088" w:rsidP="002D546B">
            <w:pPr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963AAA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 xml:space="preserve">изложение подробное и выборочное, изложение с элементами сочинения, сочинение-повествование, сочинение-описание, сочинение-рассуждение. </w:t>
            </w:r>
            <w:r w:rsidRPr="00963AAA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</w:rPr>
              <w:t>(Развитие речи)</w:t>
            </w:r>
          </w:p>
        </w:tc>
      </w:tr>
      <w:tr w:rsidR="00451088" w:rsidRPr="00963AAA" w:rsidTr="00451088">
        <w:trPr>
          <w:trHeight w:val="1416"/>
        </w:trPr>
        <w:tc>
          <w:tcPr>
            <w:tcW w:w="3119" w:type="dxa"/>
            <w:shd w:val="clear" w:color="auto" w:fill="auto"/>
          </w:tcPr>
          <w:p w:rsidR="00451088" w:rsidRPr="00963AAA" w:rsidRDefault="00451088" w:rsidP="002D546B">
            <w:pPr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8.ПОВТОРЕНИЕ               (18 ч</w:t>
            </w:r>
            <w:r w:rsidRPr="00963AAA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 в том числе 1 к/р</w:t>
            </w:r>
            <w:r w:rsidRPr="00963AAA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51088" w:rsidRPr="00665DA3" w:rsidRDefault="00451088" w:rsidP="00665DA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</w:t>
            </w:r>
            <w:r w:rsidR="00665DA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AA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словаря.</w:t>
            </w:r>
          </w:p>
        </w:tc>
      </w:tr>
    </w:tbl>
    <w:p w:rsidR="00451088" w:rsidRPr="00665DA3" w:rsidRDefault="00451088" w:rsidP="0066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088" w:rsidRPr="00665DA3" w:rsidSect="0094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3F"/>
    <w:multiLevelType w:val="hybridMultilevel"/>
    <w:tmpl w:val="3828BCE2"/>
    <w:lvl w:ilvl="0" w:tplc="D0FE3C4A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52969DBC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D9645CB4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C442D10A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FCBC4312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7890B862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1054C504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C6649944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4C04B57E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abstractNum w:abstractNumId="1">
    <w:nsid w:val="07E50FCD"/>
    <w:multiLevelType w:val="hybridMultilevel"/>
    <w:tmpl w:val="BB205022"/>
    <w:lvl w:ilvl="0" w:tplc="B84CE3C6">
      <w:numFmt w:val="bullet"/>
      <w:lvlText w:val="•"/>
      <w:lvlJc w:val="left"/>
      <w:pPr>
        <w:ind w:left="400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CA3E31FC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2" w:tplc="F13AC078">
      <w:start w:val="1"/>
      <w:numFmt w:val="decimal"/>
      <w:lvlText w:val="%3."/>
      <w:lvlJc w:val="left"/>
      <w:pPr>
        <w:ind w:left="343" w:hanging="258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ru-RU" w:bidi="ru-RU"/>
      </w:rPr>
    </w:lvl>
    <w:lvl w:ilvl="3" w:tplc="32AC6658">
      <w:numFmt w:val="bullet"/>
      <w:lvlText w:val="•"/>
      <w:lvlJc w:val="left"/>
      <w:pPr>
        <w:ind w:left="1400" w:hanging="258"/>
      </w:pPr>
      <w:rPr>
        <w:rFonts w:hint="default"/>
        <w:lang w:val="ru-RU" w:eastAsia="ru-RU" w:bidi="ru-RU"/>
      </w:rPr>
    </w:lvl>
    <w:lvl w:ilvl="4" w:tplc="D9C038A0">
      <w:numFmt w:val="bullet"/>
      <w:lvlText w:val="•"/>
      <w:lvlJc w:val="left"/>
      <w:pPr>
        <w:ind w:left="2181" w:hanging="258"/>
      </w:pPr>
      <w:rPr>
        <w:rFonts w:hint="default"/>
        <w:lang w:val="ru-RU" w:eastAsia="ru-RU" w:bidi="ru-RU"/>
      </w:rPr>
    </w:lvl>
    <w:lvl w:ilvl="5" w:tplc="AAB2F6A2">
      <w:numFmt w:val="bullet"/>
      <w:lvlText w:val="•"/>
      <w:lvlJc w:val="left"/>
      <w:pPr>
        <w:ind w:left="2962" w:hanging="258"/>
      </w:pPr>
      <w:rPr>
        <w:rFonts w:hint="default"/>
        <w:lang w:val="ru-RU" w:eastAsia="ru-RU" w:bidi="ru-RU"/>
      </w:rPr>
    </w:lvl>
    <w:lvl w:ilvl="6" w:tplc="35767272">
      <w:numFmt w:val="bullet"/>
      <w:lvlText w:val="•"/>
      <w:lvlJc w:val="left"/>
      <w:pPr>
        <w:ind w:left="3743" w:hanging="258"/>
      </w:pPr>
      <w:rPr>
        <w:rFonts w:hint="default"/>
        <w:lang w:val="ru-RU" w:eastAsia="ru-RU" w:bidi="ru-RU"/>
      </w:rPr>
    </w:lvl>
    <w:lvl w:ilvl="7" w:tplc="DADE3356">
      <w:numFmt w:val="bullet"/>
      <w:lvlText w:val="•"/>
      <w:lvlJc w:val="left"/>
      <w:pPr>
        <w:ind w:left="4524" w:hanging="258"/>
      </w:pPr>
      <w:rPr>
        <w:rFonts w:hint="default"/>
        <w:lang w:val="ru-RU" w:eastAsia="ru-RU" w:bidi="ru-RU"/>
      </w:rPr>
    </w:lvl>
    <w:lvl w:ilvl="8" w:tplc="EB42FBFE">
      <w:numFmt w:val="bullet"/>
      <w:lvlText w:val="•"/>
      <w:lvlJc w:val="left"/>
      <w:pPr>
        <w:ind w:left="5305" w:hanging="258"/>
      </w:pPr>
      <w:rPr>
        <w:rFonts w:hint="default"/>
        <w:lang w:val="ru-RU" w:eastAsia="ru-RU" w:bidi="ru-RU"/>
      </w:rPr>
    </w:lvl>
  </w:abstractNum>
  <w:abstractNum w:abstractNumId="2">
    <w:nsid w:val="225A2168"/>
    <w:multiLevelType w:val="hybridMultilevel"/>
    <w:tmpl w:val="713C84B0"/>
    <w:lvl w:ilvl="0" w:tplc="F2BCA640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6A3C18FE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4BC66B9A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88EA0BA0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498CFBB4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CB18E104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0D7ED7A2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1EF28D4A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BF469780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abstractNum w:abstractNumId="3">
    <w:nsid w:val="33B01290"/>
    <w:multiLevelType w:val="hybridMultilevel"/>
    <w:tmpl w:val="8F0C34F4"/>
    <w:lvl w:ilvl="0" w:tplc="C3CA9668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A38CDE4A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45AADA02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FECA589E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1C041138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092072DC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DF2AE37A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46B87D42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E8A6EDDC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abstractNum w:abstractNumId="4">
    <w:nsid w:val="4A7D66EE"/>
    <w:multiLevelType w:val="hybridMultilevel"/>
    <w:tmpl w:val="2B00E4B8"/>
    <w:lvl w:ilvl="0" w:tplc="1B58489E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3EE40E8E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A6CEBDCE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058664BA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CD888370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D4B48FF6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6D724788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B2609D3A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61E622C8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abstractNum w:abstractNumId="5">
    <w:nsid w:val="58F45417"/>
    <w:multiLevelType w:val="hybridMultilevel"/>
    <w:tmpl w:val="656675CE"/>
    <w:lvl w:ilvl="0" w:tplc="006A4634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A84CDE50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5638F584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5B46047C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80C69E2E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CF5E0552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614E4EA0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B2587280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347CC2C8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abstractNum w:abstractNumId="6">
    <w:nsid w:val="5D832281"/>
    <w:multiLevelType w:val="hybridMultilevel"/>
    <w:tmpl w:val="6A8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85C"/>
    <w:multiLevelType w:val="hybridMultilevel"/>
    <w:tmpl w:val="1CDEED04"/>
    <w:lvl w:ilvl="0" w:tplc="33A6D2D8">
      <w:numFmt w:val="bullet"/>
      <w:lvlText w:val="•"/>
      <w:lvlJc w:val="left"/>
      <w:pPr>
        <w:ind w:left="627" w:hanging="216"/>
      </w:pPr>
      <w:rPr>
        <w:rFonts w:ascii="Arial" w:eastAsia="Arial" w:hAnsi="Arial" w:cs="Arial" w:hint="default"/>
        <w:color w:val="221F1F"/>
        <w:w w:val="203"/>
        <w:position w:val="-5"/>
        <w:sz w:val="28"/>
        <w:szCs w:val="28"/>
        <w:lang w:val="ru-RU" w:eastAsia="ru-RU" w:bidi="ru-RU"/>
      </w:rPr>
    </w:lvl>
    <w:lvl w:ilvl="1" w:tplc="5CB04C48">
      <w:numFmt w:val="bullet"/>
      <w:lvlText w:val="•"/>
      <w:lvlJc w:val="left"/>
      <w:pPr>
        <w:ind w:left="1248" w:hanging="216"/>
      </w:pPr>
      <w:rPr>
        <w:rFonts w:hint="default"/>
        <w:lang w:val="ru-RU" w:eastAsia="ru-RU" w:bidi="ru-RU"/>
      </w:rPr>
    </w:lvl>
    <w:lvl w:ilvl="2" w:tplc="DB90E3E6">
      <w:numFmt w:val="bullet"/>
      <w:lvlText w:val="•"/>
      <w:lvlJc w:val="left"/>
      <w:pPr>
        <w:ind w:left="1877" w:hanging="216"/>
      </w:pPr>
      <w:rPr>
        <w:rFonts w:hint="default"/>
        <w:lang w:val="ru-RU" w:eastAsia="ru-RU" w:bidi="ru-RU"/>
      </w:rPr>
    </w:lvl>
    <w:lvl w:ilvl="3" w:tplc="7B889FF0">
      <w:numFmt w:val="bullet"/>
      <w:lvlText w:val="•"/>
      <w:lvlJc w:val="left"/>
      <w:pPr>
        <w:ind w:left="2506" w:hanging="216"/>
      </w:pPr>
      <w:rPr>
        <w:rFonts w:hint="default"/>
        <w:lang w:val="ru-RU" w:eastAsia="ru-RU" w:bidi="ru-RU"/>
      </w:rPr>
    </w:lvl>
    <w:lvl w:ilvl="4" w:tplc="65EC916A">
      <w:numFmt w:val="bullet"/>
      <w:lvlText w:val="•"/>
      <w:lvlJc w:val="left"/>
      <w:pPr>
        <w:ind w:left="3134" w:hanging="216"/>
      </w:pPr>
      <w:rPr>
        <w:rFonts w:hint="default"/>
        <w:lang w:val="ru-RU" w:eastAsia="ru-RU" w:bidi="ru-RU"/>
      </w:rPr>
    </w:lvl>
    <w:lvl w:ilvl="5" w:tplc="FB964E40">
      <w:numFmt w:val="bullet"/>
      <w:lvlText w:val="•"/>
      <w:lvlJc w:val="left"/>
      <w:pPr>
        <w:ind w:left="3763" w:hanging="216"/>
      </w:pPr>
      <w:rPr>
        <w:rFonts w:hint="default"/>
        <w:lang w:val="ru-RU" w:eastAsia="ru-RU" w:bidi="ru-RU"/>
      </w:rPr>
    </w:lvl>
    <w:lvl w:ilvl="6" w:tplc="7780D706">
      <w:numFmt w:val="bullet"/>
      <w:lvlText w:val="•"/>
      <w:lvlJc w:val="left"/>
      <w:pPr>
        <w:ind w:left="4392" w:hanging="216"/>
      </w:pPr>
      <w:rPr>
        <w:rFonts w:hint="default"/>
        <w:lang w:val="ru-RU" w:eastAsia="ru-RU" w:bidi="ru-RU"/>
      </w:rPr>
    </w:lvl>
    <w:lvl w:ilvl="7" w:tplc="91120944">
      <w:numFmt w:val="bullet"/>
      <w:lvlText w:val="•"/>
      <w:lvlJc w:val="left"/>
      <w:pPr>
        <w:ind w:left="5020" w:hanging="216"/>
      </w:pPr>
      <w:rPr>
        <w:rFonts w:hint="default"/>
        <w:lang w:val="ru-RU" w:eastAsia="ru-RU" w:bidi="ru-RU"/>
      </w:rPr>
    </w:lvl>
    <w:lvl w:ilvl="8" w:tplc="CA547726">
      <w:numFmt w:val="bullet"/>
      <w:lvlText w:val="•"/>
      <w:lvlJc w:val="left"/>
      <w:pPr>
        <w:ind w:left="5649" w:hanging="21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0B"/>
    <w:rsid w:val="0002070A"/>
    <w:rsid w:val="00025BAE"/>
    <w:rsid w:val="002D26B2"/>
    <w:rsid w:val="003B4247"/>
    <w:rsid w:val="00401995"/>
    <w:rsid w:val="00451088"/>
    <w:rsid w:val="00577DFC"/>
    <w:rsid w:val="005E77AF"/>
    <w:rsid w:val="00614283"/>
    <w:rsid w:val="00665DA3"/>
    <w:rsid w:val="006973C9"/>
    <w:rsid w:val="007D5E79"/>
    <w:rsid w:val="008A1E5C"/>
    <w:rsid w:val="00945310"/>
    <w:rsid w:val="009D2F0B"/>
    <w:rsid w:val="00AB037B"/>
    <w:rsid w:val="00BC5B67"/>
    <w:rsid w:val="00BF4222"/>
    <w:rsid w:val="00D04CC8"/>
    <w:rsid w:val="00D87C1B"/>
    <w:rsid w:val="00E64950"/>
    <w:rsid w:val="00E91C4A"/>
    <w:rsid w:val="00E96179"/>
    <w:rsid w:val="00F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7E8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4950"/>
    <w:pPr>
      <w:widowControl w:val="0"/>
      <w:autoSpaceDE w:val="0"/>
      <w:autoSpaceDN w:val="0"/>
      <w:spacing w:after="0" w:line="240" w:lineRule="auto"/>
      <w:ind w:left="627"/>
    </w:pPr>
    <w:rPr>
      <w:rFonts w:ascii="Times New Roman" w:eastAsia="Times New Roman" w:hAnsi="Times New Roman" w:cs="Times New Roman"/>
      <w:sz w:val="21"/>
      <w:szCs w:val="21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6495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E64950"/>
    <w:pPr>
      <w:widowControl w:val="0"/>
      <w:autoSpaceDE w:val="0"/>
      <w:autoSpaceDN w:val="0"/>
      <w:spacing w:after="0" w:line="240" w:lineRule="auto"/>
      <w:ind w:left="1152" w:right="966"/>
      <w:jc w:val="center"/>
      <w:outlineLvl w:val="3"/>
    </w:pPr>
    <w:rPr>
      <w:rFonts w:ascii="Arial" w:eastAsia="Arial" w:hAnsi="Arial" w:cs="Arial"/>
      <w:sz w:val="25"/>
      <w:szCs w:val="25"/>
      <w:lang w:bidi="ru-RU"/>
    </w:rPr>
  </w:style>
  <w:style w:type="table" w:styleId="a6">
    <w:name w:val="Table Grid"/>
    <w:basedOn w:val="a1"/>
    <w:uiPriority w:val="59"/>
    <w:rsid w:val="00E64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01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1995"/>
    <w:pPr>
      <w:widowControl w:val="0"/>
      <w:autoSpaceDE w:val="0"/>
      <w:autoSpaceDN w:val="0"/>
      <w:spacing w:before="11" w:after="0" w:line="240" w:lineRule="auto"/>
      <w:ind w:left="117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110">
    <w:name w:val="Заголовок 1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3330" w:hanging="3145"/>
      <w:outlineLvl w:val="1"/>
    </w:pPr>
    <w:rPr>
      <w:rFonts w:ascii="Bookman Old Style" w:eastAsia="Bookman Old Style" w:hAnsi="Bookman Old Style" w:cs="Bookman Old Style"/>
      <w:sz w:val="30"/>
      <w:szCs w:val="30"/>
      <w:lang w:bidi="ru-RU"/>
    </w:rPr>
  </w:style>
  <w:style w:type="paragraph" w:customStyle="1" w:styleId="21">
    <w:name w:val="Заголовок 21"/>
    <w:basedOn w:val="a"/>
    <w:uiPriority w:val="1"/>
    <w:qFormat/>
    <w:rsid w:val="00401995"/>
    <w:pPr>
      <w:widowControl w:val="0"/>
      <w:autoSpaceDE w:val="0"/>
      <w:autoSpaceDN w:val="0"/>
      <w:spacing w:before="72" w:after="0" w:line="240" w:lineRule="auto"/>
      <w:ind w:left="2156" w:right="1926"/>
      <w:jc w:val="center"/>
      <w:outlineLvl w:val="2"/>
    </w:pPr>
    <w:rPr>
      <w:rFonts w:ascii="Bookman Old Style" w:eastAsia="Bookman Old Style" w:hAnsi="Bookman Old Style" w:cs="Bookman Old Style"/>
      <w:sz w:val="29"/>
      <w:szCs w:val="29"/>
      <w:lang w:bidi="ru-RU"/>
    </w:rPr>
  </w:style>
  <w:style w:type="paragraph" w:customStyle="1" w:styleId="41">
    <w:name w:val="Заголовок 4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1349"/>
      <w:outlineLvl w:val="4"/>
    </w:pPr>
    <w:rPr>
      <w:rFonts w:ascii="Arial" w:eastAsia="Arial" w:hAnsi="Arial" w:cs="Arial"/>
      <w:i/>
      <w:sz w:val="25"/>
      <w:szCs w:val="25"/>
      <w:lang w:bidi="ru-RU"/>
    </w:rPr>
  </w:style>
  <w:style w:type="paragraph" w:customStyle="1" w:styleId="51">
    <w:name w:val="Заголовок 5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627"/>
      <w:outlineLvl w:val="5"/>
    </w:pPr>
    <w:rPr>
      <w:rFonts w:ascii="Arial" w:eastAsia="Arial" w:hAnsi="Arial" w:cs="Arial"/>
      <w:b/>
      <w:bCs/>
      <w:sz w:val="21"/>
      <w:szCs w:val="21"/>
      <w:lang w:bidi="ru-RU"/>
    </w:rPr>
  </w:style>
  <w:style w:type="paragraph" w:customStyle="1" w:styleId="TableParagraph">
    <w:name w:val="Table Paragraph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108"/>
    </w:pPr>
    <w:rPr>
      <w:rFonts w:ascii="Bookman Old Style" w:eastAsia="Bookman Old Style" w:hAnsi="Bookman Old Style" w:cs="Bookman Old Style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01995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95"/>
    <w:rPr>
      <w:rFonts w:ascii="Tahoma" w:eastAsia="Bookman Old Styl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7E8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64950"/>
    <w:pPr>
      <w:widowControl w:val="0"/>
      <w:autoSpaceDE w:val="0"/>
      <w:autoSpaceDN w:val="0"/>
      <w:spacing w:after="0" w:line="240" w:lineRule="auto"/>
      <w:ind w:left="627"/>
    </w:pPr>
    <w:rPr>
      <w:rFonts w:ascii="Times New Roman" w:eastAsia="Times New Roman" w:hAnsi="Times New Roman" w:cs="Times New Roman"/>
      <w:sz w:val="21"/>
      <w:szCs w:val="21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6495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E64950"/>
    <w:pPr>
      <w:widowControl w:val="0"/>
      <w:autoSpaceDE w:val="0"/>
      <w:autoSpaceDN w:val="0"/>
      <w:spacing w:after="0" w:line="240" w:lineRule="auto"/>
      <w:ind w:left="1152" w:right="966"/>
      <w:jc w:val="center"/>
      <w:outlineLvl w:val="3"/>
    </w:pPr>
    <w:rPr>
      <w:rFonts w:ascii="Arial" w:eastAsia="Arial" w:hAnsi="Arial" w:cs="Arial"/>
      <w:sz w:val="25"/>
      <w:szCs w:val="25"/>
      <w:lang w:bidi="ru-RU"/>
    </w:rPr>
  </w:style>
  <w:style w:type="table" w:styleId="a6">
    <w:name w:val="Table Grid"/>
    <w:basedOn w:val="a1"/>
    <w:uiPriority w:val="59"/>
    <w:rsid w:val="00E64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01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1995"/>
    <w:pPr>
      <w:widowControl w:val="0"/>
      <w:autoSpaceDE w:val="0"/>
      <w:autoSpaceDN w:val="0"/>
      <w:spacing w:before="11" w:after="0" w:line="240" w:lineRule="auto"/>
      <w:ind w:left="117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110">
    <w:name w:val="Заголовок 1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3330" w:hanging="3145"/>
      <w:outlineLvl w:val="1"/>
    </w:pPr>
    <w:rPr>
      <w:rFonts w:ascii="Bookman Old Style" w:eastAsia="Bookman Old Style" w:hAnsi="Bookman Old Style" w:cs="Bookman Old Style"/>
      <w:sz w:val="30"/>
      <w:szCs w:val="30"/>
      <w:lang w:bidi="ru-RU"/>
    </w:rPr>
  </w:style>
  <w:style w:type="paragraph" w:customStyle="1" w:styleId="21">
    <w:name w:val="Заголовок 21"/>
    <w:basedOn w:val="a"/>
    <w:uiPriority w:val="1"/>
    <w:qFormat/>
    <w:rsid w:val="00401995"/>
    <w:pPr>
      <w:widowControl w:val="0"/>
      <w:autoSpaceDE w:val="0"/>
      <w:autoSpaceDN w:val="0"/>
      <w:spacing w:before="72" w:after="0" w:line="240" w:lineRule="auto"/>
      <w:ind w:left="2156" w:right="1926"/>
      <w:jc w:val="center"/>
      <w:outlineLvl w:val="2"/>
    </w:pPr>
    <w:rPr>
      <w:rFonts w:ascii="Bookman Old Style" w:eastAsia="Bookman Old Style" w:hAnsi="Bookman Old Style" w:cs="Bookman Old Style"/>
      <w:sz w:val="29"/>
      <w:szCs w:val="29"/>
      <w:lang w:bidi="ru-RU"/>
    </w:rPr>
  </w:style>
  <w:style w:type="paragraph" w:customStyle="1" w:styleId="41">
    <w:name w:val="Заголовок 4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1349"/>
      <w:outlineLvl w:val="4"/>
    </w:pPr>
    <w:rPr>
      <w:rFonts w:ascii="Arial" w:eastAsia="Arial" w:hAnsi="Arial" w:cs="Arial"/>
      <w:i/>
      <w:sz w:val="25"/>
      <w:szCs w:val="25"/>
      <w:lang w:bidi="ru-RU"/>
    </w:rPr>
  </w:style>
  <w:style w:type="paragraph" w:customStyle="1" w:styleId="51">
    <w:name w:val="Заголовок 51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627"/>
      <w:outlineLvl w:val="5"/>
    </w:pPr>
    <w:rPr>
      <w:rFonts w:ascii="Arial" w:eastAsia="Arial" w:hAnsi="Arial" w:cs="Arial"/>
      <w:b/>
      <w:bCs/>
      <w:sz w:val="21"/>
      <w:szCs w:val="21"/>
      <w:lang w:bidi="ru-RU"/>
    </w:rPr>
  </w:style>
  <w:style w:type="paragraph" w:customStyle="1" w:styleId="TableParagraph">
    <w:name w:val="Table Paragraph"/>
    <w:basedOn w:val="a"/>
    <w:uiPriority w:val="1"/>
    <w:qFormat/>
    <w:rsid w:val="00401995"/>
    <w:pPr>
      <w:widowControl w:val="0"/>
      <w:autoSpaceDE w:val="0"/>
      <w:autoSpaceDN w:val="0"/>
      <w:spacing w:after="0" w:line="240" w:lineRule="auto"/>
      <w:ind w:left="108"/>
    </w:pPr>
    <w:rPr>
      <w:rFonts w:ascii="Bookman Old Style" w:eastAsia="Bookman Old Style" w:hAnsi="Bookman Old Style" w:cs="Bookman Old Style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01995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95"/>
    <w:rPr>
      <w:rFonts w:ascii="Tahoma" w:eastAsia="Bookman Old Styl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6829</Words>
  <Characters>38927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1</cp:lastModifiedBy>
  <cp:revision>2</cp:revision>
  <dcterms:created xsi:type="dcterms:W3CDTF">2020-10-25T12:43:00Z</dcterms:created>
  <dcterms:modified xsi:type="dcterms:W3CDTF">2020-10-25T12:43:00Z</dcterms:modified>
</cp:coreProperties>
</file>